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2D" w:rsidRPr="00A75541" w:rsidRDefault="00E632CA" w:rsidP="00706B67">
      <w:pPr>
        <w:pStyle w:val="Heading1"/>
        <w:rPr>
          <w:rFonts w:ascii="Verdana" w:hAnsi="Verdana"/>
        </w:rPr>
      </w:pPr>
      <w:bookmarkStart w:id="0" w:name="_GoBack"/>
      <w:bookmarkEnd w:id="0"/>
      <w:r w:rsidRPr="00A75541">
        <w:rPr>
          <w:rFonts w:ascii="Verdana" w:hAnsi="Verdana" w:cs="Arial"/>
          <w:sz w:val="32"/>
          <w:szCs w:val="24"/>
        </w:rPr>
        <w:t xml:space="preserve">Supporting the Educational Needs of Children &amp; </w:t>
      </w:r>
      <w:r w:rsidRPr="00A75541">
        <w:rPr>
          <w:rFonts w:ascii="Verdana" w:hAnsi="Verdana" w:cs="Arial"/>
          <w:sz w:val="32"/>
          <w:szCs w:val="24"/>
        </w:rPr>
        <w:br/>
        <w:t>Youth with Mental Health Challenges</w:t>
      </w:r>
      <w:r w:rsidR="00186C70">
        <w:rPr>
          <w:rFonts w:ascii="Verdana" w:hAnsi="Verdana" w:cs="Arial"/>
          <w:sz w:val="32"/>
          <w:szCs w:val="24"/>
        </w:rPr>
        <w:t xml:space="preserve"> &amp; Those Who Have Experienced Trauma</w:t>
      </w:r>
    </w:p>
    <w:p w:rsidR="0033481D" w:rsidRPr="00A75541" w:rsidRDefault="00576902" w:rsidP="00186C70">
      <w:pPr>
        <w:pStyle w:val="Presenter"/>
      </w:pPr>
      <w:r w:rsidRPr="00DF2D66">
        <w:rPr>
          <w:b/>
          <w:sz w:val="24"/>
          <w:szCs w:val="32"/>
        </w:rPr>
        <w:t>With</w:t>
      </w:r>
      <w:r w:rsidR="00706B67" w:rsidRPr="00A75541">
        <w:t xml:space="preserve"> </w:t>
      </w:r>
      <w:r w:rsidR="00E632CA" w:rsidRPr="00A75541">
        <w:rPr>
          <w:b/>
          <w:sz w:val="24"/>
          <w:szCs w:val="32"/>
        </w:rPr>
        <w:t xml:space="preserve">Terri </w:t>
      </w:r>
      <w:proofErr w:type="spellStart"/>
      <w:r w:rsidR="00E632CA" w:rsidRPr="00A75541">
        <w:rPr>
          <w:b/>
          <w:sz w:val="24"/>
          <w:szCs w:val="32"/>
        </w:rPr>
        <w:t>Henrizi</w:t>
      </w:r>
      <w:proofErr w:type="spellEnd"/>
      <w:r w:rsidR="00E632CA" w:rsidRPr="00A75541">
        <w:rPr>
          <w:b/>
          <w:sz w:val="24"/>
          <w:szCs w:val="32"/>
        </w:rPr>
        <w:t xml:space="preserve"> from Association for Children’s Mental Health</w:t>
      </w:r>
    </w:p>
    <w:p w:rsidR="00576902" w:rsidRPr="00A75541" w:rsidRDefault="00576902" w:rsidP="0033481D">
      <w:pPr>
        <w:pStyle w:val="Presenter"/>
        <w:jc w:val="left"/>
        <w:sectPr w:rsidR="00576902" w:rsidRPr="00A75541" w:rsidSect="00714EC9">
          <w:headerReference w:type="default" r:id="rId7"/>
          <w:pgSz w:w="12240" w:h="15840"/>
          <w:pgMar w:top="540" w:right="864" w:bottom="720" w:left="864" w:header="720" w:footer="720" w:gutter="0"/>
          <w:cols w:space="720"/>
          <w:docGrid w:linePitch="360"/>
        </w:sectPr>
      </w:pPr>
    </w:p>
    <w:p w:rsidR="00B6237F" w:rsidRDefault="00B6237F" w:rsidP="00034217">
      <w:pPr>
        <w:pStyle w:val="Heading2"/>
        <w:spacing w:before="0" w:after="0"/>
      </w:pPr>
    </w:p>
    <w:p w:rsidR="003A268D" w:rsidRPr="003A268D" w:rsidRDefault="003A268D" w:rsidP="003A268D"/>
    <w:p w:rsidR="00706B67" w:rsidRPr="00A75541" w:rsidRDefault="00597154" w:rsidP="00034217">
      <w:pPr>
        <w:pStyle w:val="Heading2"/>
        <w:spacing w:before="0" w:after="0"/>
      </w:pPr>
      <w:r>
        <w:t>tuesday</w:t>
      </w:r>
      <w:r w:rsidR="00B4312E" w:rsidRPr="00A75541">
        <w:t xml:space="preserve">, </w:t>
      </w:r>
      <w:r w:rsidR="003A268D">
        <w:t xml:space="preserve">August </w:t>
      </w:r>
      <w:r>
        <w:t>20</w:t>
      </w:r>
      <w:r w:rsidR="00B4312E" w:rsidRPr="00A75541">
        <w:t>, 201</w:t>
      </w:r>
      <w:r w:rsidR="0093761C">
        <w:t>9</w:t>
      </w:r>
    </w:p>
    <w:p w:rsidR="00706B67" w:rsidRPr="00A75541" w:rsidRDefault="00597154" w:rsidP="00034217">
      <w:pPr>
        <w:pStyle w:val="Heading2"/>
        <w:spacing w:before="0" w:after="0"/>
      </w:pPr>
      <w:r>
        <w:t>4</w:t>
      </w:r>
      <w:r w:rsidR="003A268D">
        <w:t>:3</w:t>
      </w:r>
      <w:r w:rsidR="00706B67" w:rsidRPr="00A75541">
        <w:t>0</w:t>
      </w:r>
      <w:r w:rsidR="003A268D">
        <w:t>p</w:t>
      </w:r>
      <w:r w:rsidR="00034217" w:rsidRPr="00A75541">
        <w:t>M</w:t>
      </w:r>
      <w:r w:rsidR="00706B67" w:rsidRPr="00A75541">
        <w:t xml:space="preserve"> – </w:t>
      </w:r>
      <w:r w:rsidR="003A268D">
        <w:t>7:3</w:t>
      </w:r>
      <w:r w:rsidR="001D3852" w:rsidRPr="00A75541">
        <w:t>0</w:t>
      </w:r>
      <w:r w:rsidR="00706B67" w:rsidRPr="00A75541">
        <w:t>pm</w:t>
      </w:r>
    </w:p>
    <w:p w:rsidR="00B717CD" w:rsidRPr="00A75541" w:rsidRDefault="00706B67" w:rsidP="00B717CD">
      <w:pPr>
        <w:pStyle w:val="EventDetail"/>
        <w:rPr>
          <w:sz w:val="24"/>
        </w:rPr>
      </w:pPr>
      <w:r w:rsidRPr="00A75541">
        <w:rPr>
          <w:sz w:val="24"/>
        </w:rPr>
        <w:t xml:space="preserve">Sign-in </w:t>
      </w:r>
      <w:r w:rsidR="00B4312E" w:rsidRPr="00A75541">
        <w:rPr>
          <w:sz w:val="24"/>
        </w:rPr>
        <w:t xml:space="preserve">opens at </w:t>
      </w:r>
      <w:r w:rsidR="00597154">
        <w:rPr>
          <w:sz w:val="24"/>
        </w:rPr>
        <w:t>4</w:t>
      </w:r>
      <w:r w:rsidR="003A268D">
        <w:rPr>
          <w:sz w:val="24"/>
        </w:rPr>
        <w:t>:00P</w:t>
      </w:r>
      <w:r w:rsidR="00034217" w:rsidRPr="00A75541">
        <w:rPr>
          <w:sz w:val="24"/>
        </w:rPr>
        <w:t>M</w:t>
      </w:r>
    </w:p>
    <w:p w:rsidR="00A454D2" w:rsidRPr="00A454D2" w:rsidRDefault="00A454D2" w:rsidP="00A454D2"/>
    <w:p w:rsidR="00597154" w:rsidRDefault="003A268D" w:rsidP="00034217">
      <w:pPr>
        <w:pStyle w:val="EventDetail"/>
        <w:rPr>
          <w:rFonts w:eastAsiaTheme="majorEastAsia" w:cstheme="majorBidi"/>
          <w:b/>
          <w:bCs/>
          <w:caps/>
          <w:color w:val="CC3300"/>
          <w:szCs w:val="26"/>
        </w:rPr>
      </w:pPr>
      <w:r>
        <w:rPr>
          <w:rFonts w:ascii="Arial" w:hAnsi="Arial" w:cs="Arial"/>
          <w:sz w:val="24"/>
        </w:rPr>
        <w:br/>
      </w:r>
      <w:r w:rsidR="00597154" w:rsidRPr="00597154">
        <w:rPr>
          <w:rFonts w:eastAsiaTheme="majorEastAsia" w:cstheme="majorBidi"/>
          <w:b/>
          <w:bCs/>
          <w:caps/>
          <w:color w:val="CC3300"/>
          <w:szCs w:val="26"/>
        </w:rPr>
        <w:t xml:space="preserve">Bay De Noc </w:t>
      </w:r>
    </w:p>
    <w:p w:rsidR="00597154" w:rsidRDefault="00597154" w:rsidP="00034217">
      <w:pPr>
        <w:pStyle w:val="EventDetail"/>
        <w:rPr>
          <w:rFonts w:eastAsiaTheme="majorEastAsia" w:cstheme="majorBidi"/>
          <w:b/>
          <w:bCs/>
          <w:caps/>
          <w:color w:val="CC3300"/>
          <w:szCs w:val="26"/>
        </w:rPr>
      </w:pPr>
      <w:r>
        <w:rPr>
          <w:rFonts w:eastAsiaTheme="majorEastAsia" w:cstheme="majorBidi"/>
          <w:b/>
          <w:bCs/>
          <w:caps/>
          <w:color w:val="CC3300"/>
          <w:szCs w:val="26"/>
        </w:rPr>
        <w:t>Community College</w:t>
      </w:r>
    </w:p>
    <w:p w:rsidR="00597154" w:rsidRDefault="00597154" w:rsidP="00034217">
      <w:pPr>
        <w:pStyle w:val="EventDetail"/>
        <w:rPr>
          <w:rFonts w:ascii="Arial" w:hAnsi="Arial" w:cs="Arial"/>
          <w:sz w:val="24"/>
        </w:rPr>
      </w:pPr>
      <w:r>
        <w:rPr>
          <w:rFonts w:ascii="Arial" w:hAnsi="Arial" w:cs="Arial"/>
          <w:sz w:val="24"/>
        </w:rPr>
        <w:t xml:space="preserve"> JHUC Classroom 961</w:t>
      </w:r>
    </w:p>
    <w:p w:rsidR="00C73349" w:rsidRPr="00A75541" w:rsidRDefault="00597154" w:rsidP="00034217">
      <w:pPr>
        <w:pStyle w:val="EventDetail"/>
      </w:pPr>
      <w:r>
        <w:rPr>
          <w:rFonts w:ascii="Arial" w:hAnsi="Arial" w:cs="Arial"/>
          <w:sz w:val="24"/>
        </w:rPr>
        <w:t xml:space="preserve">2001 N. Lincoln Road, </w:t>
      </w:r>
      <w:proofErr w:type="gramStart"/>
      <w:r>
        <w:rPr>
          <w:rFonts w:ascii="Arial" w:hAnsi="Arial" w:cs="Arial"/>
          <w:sz w:val="24"/>
        </w:rPr>
        <w:t>Escanaba  49829</w:t>
      </w:r>
      <w:proofErr w:type="gramEnd"/>
    </w:p>
    <w:p w:rsidR="00034217" w:rsidRPr="00A75541" w:rsidRDefault="00034217" w:rsidP="00034217">
      <w:pPr>
        <w:pStyle w:val="EventDetail"/>
        <w:rPr>
          <w:sz w:val="24"/>
        </w:rPr>
      </w:pPr>
    </w:p>
    <w:p w:rsidR="003A268D" w:rsidRDefault="00365ADE" w:rsidP="00DF2D66">
      <w:pPr>
        <w:pStyle w:val="EventDetail"/>
        <w:jc w:val="left"/>
      </w:pPr>
      <w:r w:rsidRPr="00A75541">
        <w:rPr>
          <w:b/>
          <w:noProof/>
          <w:sz w:val="44"/>
        </w:rPr>
        <w:drawing>
          <wp:anchor distT="0" distB="0" distL="114300" distR="114300" simplePos="0" relativeHeight="251659264" behindDoc="0" locked="0" layoutInCell="1" allowOverlap="1" wp14:anchorId="7BCA835B" wp14:editId="231E24D5">
            <wp:simplePos x="0" y="0"/>
            <wp:positionH relativeFrom="column">
              <wp:posOffset>1491280</wp:posOffset>
            </wp:positionH>
            <wp:positionV relativeFrom="paragraph">
              <wp:posOffset>98425</wp:posOffset>
            </wp:positionV>
            <wp:extent cx="1315764" cy="725424"/>
            <wp:effectExtent l="0" t="0" r="0" b="0"/>
            <wp:wrapNone/>
            <wp:docPr id="2" name="Picture 2" descr="Association for Children's Mental Health Michigan logo" title="AC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MH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5764" cy="725424"/>
                    </a:xfrm>
                    <a:prstGeom prst="rect">
                      <a:avLst/>
                    </a:prstGeom>
                  </pic:spPr>
                </pic:pic>
              </a:graphicData>
            </a:graphic>
            <wp14:sizeRelH relativeFrom="margin">
              <wp14:pctWidth>0</wp14:pctWidth>
            </wp14:sizeRelH>
            <wp14:sizeRelV relativeFrom="margin">
              <wp14:pctHeight>0</wp14:pctHeight>
            </wp14:sizeRelV>
          </wp:anchor>
        </w:drawing>
      </w:r>
      <w:r w:rsidRPr="00A75541">
        <w:rPr>
          <w:b/>
          <w:noProof/>
          <w:sz w:val="36"/>
          <w:szCs w:val="32"/>
        </w:rPr>
        <w:drawing>
          <wp:anchor distT="0" distB="0" distL="114300" distR="114300" simplePos="0" relativeHeight="251660288" behindDoc="0" locked="0" layoutInCell="1" allowOverlap="1" wp14:anchorId="5677D313" wp14:editId="4DE9559F">
            <wp:simplePos x="0" y="0"/>
            <wp:positionH relativeFrom="column">
              <wp:posOffset>476045</wp:posOffset>
            </wp:positionH>
            <wp:positionV relativeFrom="paragraph">
              <wp:posOffset>143686</wp:posOffset>
            </wp:positionV>
            <wp:extent cx="900743" cy="681991"/>
            <wp:effectExtent l="38100" t="57150" r="52070" b="60960"/>
            <wp:wrapNone/>
            <wp:docPr id="10" name="Picture 10" descr="FREE" title="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mp_free.gif"/>
                    <pic:cNvPicPr/>
                  </pic:nvPicPr>
                  <pic:blipFill>
                    <a:blip r:embed="rId9" cstate="print">
                      <a:extLst>
                        <a:ext uri="{28A0092B-C50C-407E-A947-70E740481C1C}">
                          <a14:useLocalDpi xmlns:a14="http://schemas.microsoft.com/office/drawing/2010/main" val="0"/>
                        </a:ext>
                      </a:extLst>
                    </a:blip>
                    <a:stretch>
                      <a:fillRect/>
                    </a:stretch>
                  </pic:blipFill>
                  <pic:spPr>
                    <a:xfrm rot="21197202">
                      <a:off x="0" y="0"/>
                      <a:ext cx="900743" cy="681991"/>
                    </a:xfrm>
                    <a:prstGeom prst="rect">
                      <a:avLst/>
                    </a:prstGeom>
                  </pic:spPr>
                </pic:pic>
              </a:graphicData>
            </a:graphic>
            <wp14:sizeRelH relativeFrom="page">
              <wp14:pctWidth>0</wp14:pctWidth>
            </wp14:sizeRelH>
            <wp14:sizeRelV relativeFrom="page">
              <wp14:pctHeight>0</wp14:pctHeight>
            </wp14:sizeRelV>
          </wp:anchor>
        </w:drawing>
      </w:r>
      <w:r w:rsidR="00A454D2">
        <w:rPr>
          <w:rFonts w:ascii="Times New Roman" w:eastAsia="Times New Roman" w:hAnsi="Times New Roman" w:cs="Times New Roman"/>
          <w:sz w:val="24"/>
        </w:rPr>
        <w:t xml:space="preserve">                                                </w:t>
      </w:r>
      <w:r w:rsidR="00A454D2" w:rsidRPr="00A454D2">
        <w:rPr>
          <w:rFonts w:ascii="Times New Roman" w:eastAsia="Times New Roman" w:hAnsi="Times New Roman" w:cs="Times New Roman"/>
          <w:sz w:val="24"/>
        </w:rPr>
        <w:fldChar w:fldCharType="begin"/>
      </w:r>
      <w:r w:rsidR="00A454D2" w:rsidRPr="00A454D2">
        <w:rPr>
          <w:rFonts w:ascii="Times New Roman" w:eastAsia="Times New Roman" w:hAnsi="Times New Roman" w:cs="Times New Roman"/>
          <w:sz w:val="24"/>
        </w:rPr>
        <w:instrText xml:space="preserve"> INCLUDEPICTURE "http://www.arclivingston.com/wp-content/uploads/2015/12/logosmallforwebheader.png" \* MERGEFORMATINET </w:instrText>
      </w:r>
      <w:r w:rsidR="00A454D2" w:rsidRPr="00A454D2">
        <w:rPr>
          <w:rFonts w:ascii="Times New Roman" w:eastAsia="Times New Roman" w:hAnsi="Times New Roman" w:cs="Times New Roman"/>
          <w:sz w:val="24"/>
        </w:rPr>
        <w:fldChar w:fldCharType="end"/>
      </w:r>
      <w:r w:rsidR="00AA751E" w:rsidRPr="00A75541">
        <w:br w:type="column"/>
      </w:r>
    </w:p>
    <w:p w:rsidR="00034217" w:rsidRPr="00A75541" w:rsidRDefault="00E632CA" w:rsidP="00DF2D66">
      <w:pPr>
        <w:pStyle w:val="EventDetail"/>
        <w:jc w:val="left"/>
      </w:pPr>
      <w:r w:rsidRPr="003A268D">
        <w:rPr>
          <w:rFonts w:eastAsiaTheme="majorEastAsia" w:cstheme="majorBidi"/>
          <w:b/>
          <w:bCs/>
          <w:color w:val="000000" w:themeColor="text1"/>
          <w:sz w:val="22"/>
        </w:rPr>
        <w:t>Join us to learn how mental health challenges and trauma can affect children and youth in the school setting and examine strategies and supports that can help them to be more successful.</w:t>
      </w:r>
      <w:r w:rsidRPr="003A268D">
        <w:rPr>
          <w:sz w:val="22"/>
        </w:rPr>
        <w:t xml:space="preserve"> </w:t>
      </w:r>
      <w:r w:rsidR="00034217" w:rsidRPr="003A268D">
        <w:rPr>
          <w:sz w:val="22"/>
        </w:rPr>
        <w:t xml:space="preserve"> </w:t>
      </w:r>
    </w:p>
    <w:p w:rsidR="00E632CA" w:rsidRPr="00A75541" w:rsidRDefault="00E632CA" w:rsidP="00E632CA">
      <w:pPr>
        <w:spacing w:line="240" w:lineRule="auto"/>
      </w:pPr>
      <w:r w:rsidRPr="00A75541">
        <w:t xml:space="preserve">This training </w:t>
      </w:r>
      <w:r w:rsidR="00E604C2" w:rsidRPr="00A75541">
        <w:t>includes</w:t>
      </w:r>
      <w:r w:rsidRPr="00A75541">
        <w:t xml:space="preserve">: </w:t>
      </w:r>
    </w:p>
    <w:p w:rsidR="00E632CA" w:rsidRPr="00A75541" w:rsidRDefault="00E632CA" w:rsidP="00E632CA">
      <w:pPr>
        <w:spacing w:line="240" w:lineRule="auto"/>
      </w:pPr>
      <w:r w:rsidRPr="00A75541">
        <w:t>•    Overview of common mental health disorders in children and youth</w:t>
      </w:r>
    </w:p>
    <w:p w:rsidR="00E632CA" w:rsidRPr="00A75541" w:rsidRDefault="00E632CA" w:rsidP="00E632CA">
      <w:pPr>
        <w:spacing w:line="240" w:lineRule="auto"/>
      </w:pPr>
      <w:r w:rsidRPr="00A75541">
        <w:t>•    Implications of exposure to trauma</w:t>
      </w:r>
    </w:p>
    <w:p w:rsidR="00E632CA" w:rsidRPr="00A75541" w:rsidRDefault="00E632CA" w:rsidP="00E632CA">
      <w:pPr>
        <w:spacing w:line="240" w:lineRule="auto"/>
      </w:pPr>
      <w:r w:rsidRPr="00A75541">
        <w:t>•    Discuss why this matters in schools and most importantly what we can do about it!</w:t>
      </w:r>
    </w:p>
    <w:p w:rsidR="00E632CA" w:rsidRPr="00A75541" w:rsidRDefault="00E632CA" w:rsidP="00E632CA">
      <w:r w:rsidRPr="00A75541">
        <w:t xml:space="preserve">•    </w:t>
      </w:r>
      <w:r w:rsidR="00E604C2" w:rsidRPr="00A75541">
        <w:t xml:space="preserve">Connect with </w:t>
      </w:r>
      <w:r w:rsidR="00576902" w:rsidRPr="00A75541">
        <w:t>resources for</w:t>
      </w:r>
      <w:r w:rsidR="00E604C2" w:rsidRPr="00A75541">
        <w:t xml:space="preserve"> </w:t>
      </w:r>
      <w:r w:rsidRPr="00A75541">
        <w:t>children’s me</w:t>
      </w:r>
      <w:r w:rsidR="00E604C2" w:rsidRPr="00A75541">
        <w:t>ntal health and trauma</w:t>
      </w:r>
    </w:p>
    <w:p w:rsidR="00324053" w:rsidRPr="00A75541" w:rsidRDefault="0043196E" w:rsidP="00E632CA">
      <w:pPr>
        <w:rPr>
          <w:sz w:val="20"/>
          <w:szCs w:val="20"/>
        </w:rPr>
        <w:sectPr w:rsidR="00324053" w:rsidRPr="00A75541" w:rsidSect="00C73349">
          <w:type w:val="continuous"/>
          <w:pgSz w:w="12240" w:h="15840" w:code="1"/>
          <w:pgMar w:top="720" w:right="864" w:bottom="720" w:left="864" w:header="432" w:footer="720" w:gutter="0"/>
          <w:cols w:num="2" w:sep="1" w:space="576"/>
          <w:docGrid w:linePitch="360"/>
        </w:sectPr>
      </w:pPr>
      <w:r w:rsidRPr="00A75541">
        <w:rPr>
          <w:b/>
        </w:rPr>
        <w:t>Who should attend?</w:t>
      </w:r>
      <w:r w:rsidR="00B4312E" w:rsidRPr="00A75541">
        <w:t xml:space="preserve">  Families with </w:t>
      </w:r>
      <w:r w:rsidR="00034217" w:rsidRPr="00A75541">
        <w:t>a child with disabilities or</w:t>
      </w:r>
      <w:r w:rsidR="00B4312E" w:rsidRPr="00A75541">
        <w:t xml:space="preserve"> learning challenges, school staff, </w:t>
      </w:r>
      <w:r w:rsidR="00034217" w:rsidRPr="00A75541">
        <w:t xml:space="preserve">other </w:t>
      </w:r>
      <w:r w:rsidR="00B4312E" w:rsidRPr="00A75541">
        <w:t>commu</w:t>
      </w:r>
      <w:r w:rsidR="00C73349" w:rsidRPr="00A75541">
        <w:t>nity member</w:t>
      </w:r>
      <w:r w:rsidR="00034217" w:rsidRPr="00A75541">
        <w:t>s</w:t>
      </w:r>
    </w:p>
    <w:p w:rsidR="00576902" w:rsidRPr="00A75541" w:rsidRDefault="00576902" w:rsidP="00576902"/>
    <w:p w:rsidR="00324053" w:rsidRPr="00A75541" w:rsidRDefault="0043196E" w:rsidP="00C73349">
      <w:pPr>
        <w:pStyle w:val="Register"/>
        <w:rPr>
          <w:b/>
        </w:rPr>
      </w:pPr>
      <w:r w:rsidRPr="00A75541">
        <w:rPr>
          <w:b/>
        </w:rPr>
        <w:t>RSVP with</w:t>
      </w:r>
      <w:r w:rsidR="001814C1" w:rsidRPr="00A75541">
        <w:rPr>
          <w:b/>
        </w:rPr>
        <w:t xml:space="preserve"> </w:t>
      </w:r>
      <w:r w:rsidR="0093761C">
        <w:rPr>
          <w:b/>
        </w:rPr>
        <w:t>S</w:t>
      </w:r>
      <w:r w:rsidR="003A268D">
        <w:rPr>
          <w:b/>
        </w:rPr>
        <w:t>ally B</w:t>
      </w:r>
      <w:r w:rsidR="00597154">
        <w:rPr>
          <w:b/>
        </w:rPr>
        <w:t>eauchamp by August 13</w:t>
      </w:r>
      <w:r w:rsidR="003A268D">
        <w:rPr>
          <w:b/>
        </w:rPr>
        <w:t>,</w:t>
      </w:r>
      <w:r w:rsidR="001814C1" w:rsidRPr="00A75541">
        <w:rPr>
          <w:b/>
        </w:rPr>
        <w:t xml:space="preserve"> 201</w:t>
      </w:r>
      <w:r w:rsidR="00A454D2">
        <w:rPr>
          <w:b/>
        </w:rPr>
        <w:t>9</w:t>
      </w:r>
    </w:p>
    <w:p w:rsidR="00324053" w:rsidRPr="00A75541" w:rsidRDefault="003A268D" w:rsidP="00C73349">
      <w:pPr>
        <w:pStyle w:val="Register"/>
      </w:pPr>
      <w:r w:rsidRPr="003A268D">
        <w:rPr>
          <w:szCs w:val="28"/>
        </w:rPr>
        <w:t>(906) 779-5695</w:t>
      </w:r>
      <w:r w:rsidRPr="00CD5132">
        <w:rPr>
          <w:rFonts w:eastAsia="Times New Roman" w:cs="Times New Roman"/>
          <w:sz w:val="15"/>
          <w:szCs w:val="15"/>
        </w:rPr>
        <w:t xml:space="preserve">   </w:t>
      </w:r>
      <w:r>
        <w:rPr>
          <w:szCs w:val="28"/>
        </w:rPr>
        <w:t>or sally.b</w:t>
      </w:r>
      <w:r w:rsidR="00A454D2">
        <w:rPr>
          <w:szCs w:val="28"/>
        </w:rPr>
        <w:t>@michiganallianceforfamilies.org</w:t>
      </w:r>
      <w:r w:rsidR="00034217" w:rsidRPr="00A75541">
        <w:br/>
      </w:r>
      <w:hyperlink w:history="1">
        <w:r w:rsidR="00034217" w:rsidRPr="00A75541">
          <w:rPr>
            <w:rStyle w:val="Hyperlink"/>
          </w:rPr>
          <w:t>Register online</w:t>
        </w:r>
      </w:hyperlink>
      <w:r w:rsidR="0033481D" w:rsidRPr="00A75541">
        <w:t xml:space="preserve"> </w:t>
      </w:r>
      <w:r w:rsidR="00324053" w:rsidRPr="00A75541">
        <w:t>www.mich</w:t>
      </w:r>
      <w:r w:rsidR="0033481D" w:rsidRPr="00A75541">
        <w:t>iganallianceforfamilies.org/rsvp</w:t>
      </w:r>
    </w:p>
    <w:p w:rsidR="00324053" w:rsidRPr="00A75541" w:rsidRDefault="00324053" w:rsidP="00C73349">
      <w:pPr>
        <w:pStyle w:val="Register"/>
        <w:rPr>
          <w:sz w:val="20"/>
          <w:szCs w:val="20"/>
        </w:rPr>
      </w:pPr>
      <w:r w:rsidRPr="00A75541">
        <w:rPr>
          <w:b/>
          <w:sz w:val="20"/>
          <w:szCs w:val="20"/>
        </w:rPr>
        <w:t>Please note:</w:t>
      </w:r>
      <w:r w:rsidRPr="00A75541">
        <w:rPr>
          <w:sz w:val="20"/>
          <w:szCs w:val="20"/>
        </w:rPr>
        <w:t xml:space="preserve"> To be good stewards of our funding resources, we need a minimum number of participants registered by the registration deadline for the presentation to be held. If it is after the deadline and you haven’t registered, please call or email to check the status of the event. If you require accommodations or materials in an alternative format, please let us know one week before the workshop.</w:t>
      </w:r>
    </w:p>
    <w:p w:rsidR="001814C1" w:rsidRPr="00A75541" w:rsidRDefault="001814C1" w:rsidP="00C73349">
      <w:pPr>
        <w:pStyle w:val="Funding"/>
        <w:spacing w:before="120" w:line="240" w:lineRule="auto"/>
        <w:rPr>
          <w:szCs w:val="20"/>
        </w:rPr>
      </w:pPr>
      <w:r w:rsidRPr="00A75541">
        <w:t>Coordinated by the Michigan Alliance for Families. All workshops are free and open to the public.</w:t>
      </w:r>
      <w:r w:rsidR="00C73349" w:rsidRPr="00A75541">
        <w:t xml:space="preserve"> </w:t>
      </w:r>
      <w:r w:rsidR="00B4312E" w:rsidRPr="00A75541">
        <w:t>M</w:t>
      </w:r>
      <w:r w:rsidRPr="00A75541">
        <w:t>ichigan Alliance for Families is an IDEA Grant Funded Initiative of the Michigan Department of Education, Offic</w:t>
      </w:r>
      <w:r w:rsidR="00332F6F" w:rsidRPr="00A75541">
        <w:t>e</w:t>
      </w:r>
      <w:r w:rsidRPr="00A75541">
        <w:t xml:space="preserve"> of </w:t>
      </w:r>
      <w:r w:rsidRPr="00A75541">
        <w:rPr>
          <w:szCs w:val="20"/>
        </w:rPr>
        <w:t xml:space="preserve">Special </w:t>
      </w:r>
      <w:r w:rsidR="00353168" w:rsidRPr="00A75541">
        <w:rPr>
          <w:szCs w:val="20"/>
        </w:rPr>
        <w:t>E</w:t>
      </w:r>
      <w:r w:rsidRPr="00A75541">
        <w:rPr>
          <w:szCs w:val="20"/>
        </w:rPr>
        <w:t>ducation, and Michigan’s federal Parent Training and Information Center (PTIC) funded by the U.S. Department of Education, Office of Special Education Programs (OSEP).</w:t>
      </w:r>
    </w:p>
    <w:sectPr w:rsidR="001814C1" w:rsidRPr="00A75541" w:rsidSect="00C7334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79F" w:rsidRDefault="00C3679F" w:rsidP="002D6444">
      <w:pPr>
        <w:spacing w:after="0" w:line="240" w:lineRule="auto"/>
      </w:pPr>
      <w:r>
        <w:separator/>
      </w:r>
    </w:p>
  </w:endnote>
  <w:endnote w:type="continuationSeparator" w:id="0">
    <w:p w:rsidR="00C3679F" w:rsidRDefault="00C3679F" w:rsidP="002D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79F" w:rsidRDefault="00C3679F" w:rsidP="002D6444">
      <w:pPr>
        <w:spacing w:after="0" w:line="240" w:lineRule="auto"/>
      </w:pPr>
      <w:r>
        <w:separator/>
      </w:r>
    </w:p>
  </w:footnote>
  <w:footnote w:type="continuationSeparator" w:id="0">
    <w:p w:rsidR="00C3679F" w:rsidRDefault="00C3679F" w:rsidP="002D6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44" w:rsidRDefault="00BA7065" w:rsidP="002D6444">
    <w:pPr>
      <w:pStyle w:val="Header"/>
      <w:jc w:val="center"/>
    </w:pPr>
    <w:r>
      <w:rPr>
        <w:noProof/>
      </w:rPr>
      <w:drawing>
        <wp:inline distT="0" distB="0" distL="0" distR="0" wp14:anchorId="016E5853" wp14:editId="013F2B38">
          <wp:extent cx="2849845" cy="999744"/>
          <wp:effectExtent l="0" t="0" r="8255" b="0"/>
          <wp:docPr id="11" name="Picture 11" descr="Michigan Alliance for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igan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9845" cy="9997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2991"/>
    <w:multiLevelType w:val="hybridMultilevel"/>
    <w:tmpl w:val="9476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7463A"/>
    <w:multiLevelType w:val="hybridMultilevel"/>
    <w:tmpl w:val="BB00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4024D"/>
    <w:multiLevelType w:val="hybridMultilevel"/>
    <w:tmpl w:val="C474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240AC"/>
    <w:multiLevelType w:val="hybridMultilevel"/>
    <w:tmpl w:val="AD52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74165"/>
    <w:multiLevelType w:val="hybridMultilevel"/>
    <w:tmpl w:val="19D0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B4E12"/>
    <w:multiLevelType w:val="hybridMultilevel"/>
    <w:tmpl w:val="81D0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67"/>
    <w:rsid w:val="000226F9"/>
    <w:rsid w:val="00034217"/>
    <w:rsid w:val="00047B9D"/>
    <w:rsid w:val="000B1278"/>
    <w:rsid w:val="000D032D"/>
    <w:rsid w:val="000F0BA0"/>
    <w:rsid w:val="001154C7"/>
    <w:rsid w:val="0015764C"/>
    <w:rsid w:val="0016455E"/>
    <w:rsid w:val="001814C1"/>
    <w:rsid w:val="00186C70"/>
    <w:rsid w:val="00191854"/>
    <w:rsid w:val="001C0A32"/>
    <w:rsid w:val="001D3852"/>
    <w:rsid w:val="001F1710"/>
    <w:rsid w:val="00266C85"/>
    <w:rsid w:val="002745E4"/>
    <w:rsid w:val="0028204F"/>
    <w:rsid w:val="00284F1B"/>
    <w:rsid w:val="002B4F46"/>
    <w:rsid w:val="002B5DA5"/>
    <w:rsid w:val="002D6444"/>
    <w:rsid w:val="00305AA7"/>
    <w:rsid w:val="00324053"/>
    <w:rsid w:val="00332F6F"/>
    <w:rsid w:val="003333C0"/>
    <w:rsid w:val="0033481D"/>
    <w:rsid w:val="00353168"/>
    <w:rsid w:val="00365ADE"/>
    <w:rsid w:val="00371717"/>
    <w:rsid w:val="00395AAE"/>
    <w:rsid w:val="003A268D"/>
    <w:rsid w:val="003B5707"/>
    <w:rsid w:val="003C376B"/>
    <w:rsid w:val="003F6854"/>
    <w:rsid w:val="00400CDF"/>
    <w:rsid w:val="0043196E"/>
    <w:rsid w:val="00480E3E"/>
    <w:rsid w:val="004A596A"/>
    <w:rsid w:val="004B5ACD"/>
    <w:rsid w:val="004C0FF3"/>
    <w:rsid w:val="004C5E14"/>
    <w:rsid w:val="004F6384"/>
    <w:rsid w:val="00507631"/>
    <w:rsid w:val="00525DBD"/>
    <w:rsid w:val="0053420A"/>
    <w:rsid w:val="005606C4"/>
    <w:rsid w:val="00576902"/>
    <w:rsid w:val="005945EC"/>
    <w:rsid w:val="00594932"/>
    <w:rsid w:val="00597154"/>
    <w:rsid w:val="005A6124"/>
    <w:rsid w:val="005D47D9"/>
    <w:rsid w:val="005E1CE1"/>
    <w:rsid w:val="005F5EE1"/>
    <w:rsid w:val="00621EFB"/>
    <w:rsid w:val="00631126"/>
    <w:rsid w:val="00634603"/>
    <w:rsid w:val="00637E7D"/>
    <w:rsid w:val="006751ED"/>
    <w:rsid w:val="006A45D0"/>
    <w:rsid w:val="006A484C"/>
    <w:rsid w:val="006A568B"/>
    <w:rsid w:val="006E1011"/>
    <w:rsid w:val="006F715B"/>
    <w:rsid w:val="00706B67"/>
    <w:rsid w:val="00714EC9"/>
    <w:rsid w:val="007458B2"/>
    <w:rsid w:val="007F3A54"/>
    <w:rsid w:val="0082790A"/>
    <w:rsid w:val="0083339A"/>
    <w:rsid w:val="00833443"/>
    <w:rsid w:val="00867224"/>
    <w:rsid w:val="00905BB3"/>
    <w:rsid w:val="0091743C"/>
    <w:rsid w:val="00936E29"/>
    <w:rsid w:val="0093761C"/>
    <w:rsid w:val="00984D48"/>
    <w:rsid w:val="009E1F5D"/>
    <w:rsid w:val="00A454D2"/>
    <w:rsid w:val="00A75541"/>
    <w:rsid w:val="00A80A0B"/>
    <w:rsid w:val="00AA4034"/>
    <w:rsid w:val="00AA751E"/>
    <w:rsid w:val="00AC0961"/>
    <w:rsid w:val="00B4312E"/>
    <w:rsid w:val="00B6237F"/>
    <w:rsid w:val="00B717CD"/>
    <w:rsid w:val="00B7624A"/>
    <w:rsid w:val="00BA7065"/>
    <w:rsid w:val="00C22D44"/>
    <w:rsid w:val="00C3679F"/>
    <w:rsid w:val="00C47EB9"/>
    <w:rsid w:val="00C528EB"/>
    <w:rsid w:val="00C73349"/>
    <w:rsid w:val="00C8034D"/>
    <w:rsid w:val="00D05293"/>
    <w:rsid w:val="00D5447D"/>
    <w:rsid w:val="00D81E27"/>
    <w:rsid w:val="00DD03A2"/>
    <w:rsid w:val="00DF2D66"/>
    <w:rsid w:val="00E0208A"/>
    <w:rsid w:val="00E027FF"/>
    <w:rsid w:val="00E44CB4"/>
    <w:rsid w:val="00E604C2"/>
    <w:rsid w:val="00E632CA"/>
    <w:rsid w:val="00E85C97"/>
    <w:rsid w:val="00E95327"/>
    <w:rsid w:val="00EE57A8"/>
    <w:rsid w:val="00EF1AFE"/>
    <w:rsid w:val="00EF306E"/>
    <w:rsid w:val="00F044FE"/>
    <w:rsid w:val="00F36157"/>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4961AC-AAAA-44F0-A6AA-2DD2CC1C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DBD"/>
    <w:pPr>
      <w:spacing w:after="160" w:line="259" w:lineRule="auto"/>
    </w:pPr>
    <w:rPr>
      <w:rFonts w:ascii="Verdana" w:eastAsiaTheme="minorEastAsia" w:hAnsi="Verdana"/>
      <w:sz w:val="22"/>
    </w:rPr>
  </w:style>
  <w:style w:type="paragraph" w:styleId="Heading1">
    <w:name w:val="heading 1"/>
    <w:basedOn w:val="Normal"/>
    <w:next w:val="Normal"/>
    <w:link w:val="Heading1Char"/>
    <w:uiPriority w:val="9"/>
    <w:qFormat/>
    <w:rsid w:val="00480E3E"/>
    <w:pPr>
      <w:keepNext/>
      <w:keepLines/>
      <w:shd w:val="clear" w:color="auto" w:fill="CC3300"/>
      <w:spacing w:before="120"/>
      <w:jc w:val="center"/>
      <w:outlineLvl w:val="0"/>
    </w:pPr>
    <w:rPr>
      <w:rFonts w:ascii="Calibri" w:eastAsiaTheme="majorEastAsia" w:hAnsi="Calibri" w:cstheme="majorBidi"/>
      <w:b/>
      <w:bCs/>
      <w:color w:val="FFFFFF" w:themeColor="background1"/>
      <w:sz w:val="52"/>
      <w:szCs w:val="32"/>
    </w:rPr>
  </w:style>
  <w:style w:type="paragraph" w:styleId="Heading2">
    <w:name w:val="heading 2"/>
    <w:basedOn w:val="Normal"/>
    <w:next w:val="Normal"/>
    <w:link w:val="Heading2Char"/>
    <w:uiPriority w:val="9"/>
    <w:unhideWhenUsed/>
    <w:qFormat/>
    <w:rsid w:val="00B717CD"/>
    <w:pPr>
      <w:keepNext/>
      <w:keepLines/>
      <w:spacing w:before="120"/>
      <w:jc w:val="center"/>
      <w:outlineLvl w:val="1"/>
    </w:pPr>
    <w:rPr>
      <w:rFonts w:eastAsiaTheme="majorEastAsia" w:cstheme="majorBidi"/>
      <w:b/>
      <w:bCs/>
      <w:caps/>
      <w:color w:val="CC3300"/>
      <w:sz w:val="28"/>
      <w:szCs w:val="26"/>
    </w:rPr>
  </w:style>
  <w:style w:type="paragraph" w:styleId="Heading3">
    <w:name w:val="heading 3"/>
    <w:basedOn w:val="Normal"/>
    <w:next w:val="Normal"/>
    <w:link w:val="Heading3Char"/>
    <w:uiPriority w:val="9"/>
    <w:unhideWhenUsed/>
    <w:qFormat/>
    <w:rsid w:val="00637E7D"/>
    <w:pPr>
      <w:keepNext/>
      <w:keepLines/>
      <w:spacing w:before="24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637E7D"/>
    <w:pPr>
      <w:keepNext/>
      <w:keepLines/>
      <w:spacing w:before="240"/>
      <w:outlineLvl w:val="3"/>
    </w:pPr>
    <w:rPr>
      <w:rFonts w:eastAsiaTheme="majorEastAsia" w:cstheme="majorBidi"/>
      <w:iCs/>
      <w:color w:val="000000" w:themeColor="text1"/>
      <w:sz w:val="24"/>
      <w:u w:val="single"/>
    </w:rPr>
  </w:style>
  <w:style w:type="paragraph" w:styleId="Heading5">
    <w:name w:val="heading 5"/>
    <w:basedOn w:val="Normal"/>
    <w:next w:val="Normal"/>
    <w:link w:val="Heading5Char"/>
    <w:uiPriority w:val="9"/>
    <w:unhideWhenUsed/>
    <w:qFormat/>
    <w:rsid w:val="00637E7D"/>
    <w:pPr>
      <w:keepNext/>
      <w:keepLines/>
      <w:spacing w:before="120"/>
      <w:outlineLvl w:val="4"/>
    </w:pPr>
    <w:rPr>
      <w:rFonts w:ascii="Arial" w:eastAsiaTheme="majorEastAsia" w:hAnsi="Arial" w:cstheme="majorBidi"/>
      <w:i/>
      <w:color w:val="000000" w:themeColor="text1"/>
      <w:sz w:val="24"/>
    </w:rPr>
  </w:style>
  <w:style w:type="paragraph" w:styleId="Heading6">
    <w:name w:val="heading 6"/>
    <w:basedOn w:val="Normal"/>
    <w:next w:val="Normal"/>
    <w:link w:val="Heading6Char"/>
    <w:uiPriority w:val="9"/>
    <w:semiHidden/>
    <w:unhideWhenUsed/>
    <w:qFormat/>
    <w:rsid w:val="00637E7D"/>
    <w:pPr>
      <w:keepNext/>
      <w:keepLines/>
      <w:spacing w:before="40" w:after="0"/>
      <w:outlineLvl w:val="5"/>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E3E"/>
    <w:rPr>
      <w:rFonts w:ascii="Calibri" w:eastAsiaTheme="majorEastAsia" w:hAnsi="Calibri" w:cstheme="majorBidi"/>
      <w:b/>
      <w:bCs/>
      <w:color w:val="FFFFFF" w:themeColor="background1"/>
      <w:sz w:val="52"/>
      <w:szCs w:val="32"/>
      <w:shd w:val="clear" w:color="auto" w:fill="CC3300"/>
    </w:rPr>
  </w:style>
  <w:style w:type="character" w:styleId="Strong">
    <w:name w:val="Strong"/>
    <w:basedOn w:val="DefaultParagraphFont"/>
    <w:uiPriority w:val="22"/>
    <w:qFormat/>
    <w:rsid w:val="00637E7D"/>
    <w:rPr>
      <w:b/>
      <w:bCs/>
    </w:rPr>
  </w:style>
  <w:style w:type="character" w:styleId="Emphasis">
    <w:name w:val="Emphasis"/>
    <w:basedOn w:val="DefaultParagraphFont"/>
    <w:uiPriority w:val="20"/>
    <w:qFormat/>
    <w:rsid w:val="00637E7D"/>
    <w:rPr>
      <w:i/>
      <w:iCs/>
    </w:rPr>
  </w:style>
  <w:style w:type="paragraph" w:styleId="BlockText">
    <w:name w:val="Block Text"/>
    <w:basedOn w:val="Normal"/>
    <w:uiPriority w:val="99"/>
    <w:semiHidden/>
    <w:unhideWhenUsed/>
    <w:rsid w:val="00AA403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character" w:customStyle="1" w:styleId="Heading2Char">
    <w:name w:val="Heading 2 Char"/>
    <w:basedOn w:val="DefaultParagraphFont"/>
    <w:link w:val="Heading2"/>
    <w:uiPriority w:val="9"/>
    <w:rsid w:val="00B717CD"/>
    <w:rPr>
      <w:rFonts w:ascii="Verdana" w:eastAsiaTheme="majorEastAsia" w:hAnsi="Verdana" w:cstheme="majorBidi"/>
      <w:b/>
      <w:bCs/>
      <w:caps/>
      <w:color w:val="CC3300"/>
      <w:sz w:val="28"/>
      <w:szCs w:val="26"/>
    </w:rPr>
  </w:style>
  <w:style w:type="character" w:customStyle="1" w:styleId="Heading3Char">
    <w:name w:val="Heading 3 Char"/>
    <w:basedOn w:val="DefaultParagraphFont"/>
    <w:link w:val="Heading3"/>
    <w:uiPriority w:val="9"/>
    <w:rsid w:val="00637E7D"/>
    <w:rPr>
      <w:rFonts w:ascii="Verdana" w:eastAsiaTheme="majorEastAsia" w:hAnsi="Verdana" w:cstheme="majorBidi"/>
      <w:b/>
      <w:bCs/>
      <w:color w:val="000000" w:themeColor="text1"/>
    </w:rPr>
  </w:style>
  <w:style w:type="character" w:customStyle="1" w:styleId="Heading4Char">
    <w:name w:val="Heading 4 Char"/>
    <w:basedOn w:val="DefaultParagraphFont"/>
    <w:link w:val="Heading4"/>
    <w:uiPriority w:val="9"/>
    <w:rsid w:val="00637E7D"/>
    <w:rPr>
      <w:rFonts w:ascii="Verdana" w:eastAsiaTheme="majorEastAsia" w:hAnsi="Verdana" w:cstheme="majorBidi"/>
      <w:iCs/>
      <w:color w:val="000000" w:themeColor="text1"/>
      <w:u w:val="single"/>
    </w:rPr>
  </w:style>
  <w:style w:type="character" w:customStyle="1" w:styleId="Heading5Char">
    <w:name w:val="Heading 5 Char"/>
    <w:basedOn w:val="DefaultParagraphFont"/>
    <w:link w:val="Heading5"/>
    <w:uiPriority w:val="9"/>
    <w:rsid w:val="00637E7D"/>
    <w:rPr>
      <w:rFonts w:ascii="Arial" w:eastAsiaTheme="majorEastAsia" w:hAnsi="Arial" w:cstheme="majorBidi"/>
      <w:i/>
      <w:color w:val="000000" w:themeColor="text1"/>
    </w:rPr>
  </w:style>
  <w:style w:type="paragraph" w:styleId="Title">
    <w:name w:val="Title"/>
    <w:basedOn w:val="Normal"/>
    <w:next w:val="Normal"/>
    <w:link w:val="TitleChar"/>
    <w:uiPriority w:val="10"/>
    <w:qFormat/>
    <w:rsid w:val="00637E7D"/>
    <w:pPr>
      <w:spacing w:before="3000" w:after="480"/>
      <w:contextualSpacing/>
      <w:jc w:val="center"/>
    </w:pPr>
    <w:rPr>
      <w:rFonts w:ascii="Arial" w:eastAsiaTheme="majorEastAsia" w:hAnsi="Arial" w:cstheme="majorBidi"/>
      <w:color w:val="000000" w:themeColor="text1"/>
      <w:spacing w:val="5"/>
      <w:kern w:val="28"/>
      <w:sz w:val="48"/>
      <w:szCs w:val="52"/>
    </w:rPr>
  </w:style>
  <w:style w:type="character" w:customStyle="1" w:styleId="TitleChar">
    <w:name w:val="Title Char"/>
    <w:basedOn w:val="DefaultParagraphFont"/>
    <w:link w:val="Title"/>
    <w:uiPriority w:val="10"/>
    <w:rsid w:val="00637E7D"/>
    <w:rPr>
      <w:rFonts w:ascii="Arial" w:eastAsiaTheme="majorEastAsia" w:hAnsi="Arial" w:cstheme="majorBidi"/>
      <w:color w:val="000000" w:themeColor="text1"/>
      <w:spacing w:val="5"/>
      <w:kern w:val="28"/>
      <w:sz w:val="48"/>
      <w:szCs w:val="52"/>
    </w:rPr>
  </w:style>
  <w:style w:type="paragraph" w:styleId="ListParagraph">
    <w:name w:val="List Paragraph"/>
    <w:basedOn w:val="Normal"/>
    <w:uiPriority w:val="34"/>
    <w:qFormat/>
    <w:rsid w:val="00637E7D"/>
    <w:pPr>
      <w:ind w:left="720"/>
      <w:contextualSpacing/>
    </w:pPr>
  </w:style>
  <w:style w:type="paragraph" w:styleId="Footer">
    <w:name w:val="footer"/>
    <w:basedOn w:val="Normal"/>
    <w:link w:val="FooterChar"/>
    <w:uiPriority w:val="99"/>
    <w:unhideWhenUsed/>
    <w:qFormat/>
    <w:rsid w:val="00637E7D"/>
    <w:pPr>
      <w:tabs>
        <w:tab w:val="center" w:pos="4680"/>
        <w:tab w:val="right" w:pos="9360"/>
      </w:tabs>
      <w:spacing w:before="120" w:line="240" w:lineRule="auto"/>
      <w:contextualSpacing/>
      <w:jc w:val="center"/>
    </w:pPr>
    <w:rPr>
      <w:rFonts w:ascii="Arial" w:hAnsi="Arial"/>
      <w:sz w:val="18"/>
    </w:rPr>
  </w:style>
  <w:style w:type="character" w:customStyle="1" w:styleId="FooterChar">
    <w:name w:val="Footer Char"/>
    <w:basedOn w:val="DefaultParagraphFont"/>
    <w:link w:val="Footer"/>
    <w:uiPriority w:val="99"/>
    <w:rsid w:val="00637E7D"/>
    <w:rPr>
      <w:rFonts w:ascii="Arial" w:eastAsiaTheme="minorEastAsia" w:hAnsi="Arial"/>
      <w:sz w:val="18"/>
    </w:rPr>
  </w:style>
  <w:style w:type="character" w:customStyle="1" w:styleId="Heading6Char">
    <w:name w:val="Heading 6 Char"/>
    <w:basedOn w:val="DefaultParagraphFont"/>
    <w:link w:val="Heading6"/>
    <w:uiPriority w:val="9"/>
    <w:semiHidden/>
    <w:rsid w:val="00637E7D"/>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unhideWhenUsed/>
    <w:qFormat/>
    <w:rsid w:val="00637E7D"/>
    <w:pPr>
      <w:spacing w:before="120"/>
    </w:pPr>
    <w:rPr>
      <w:iCs/>
      <w:color w:val="000000" w:themeColor="text1"/>
      <w:szCs w:val="18"/>
    </w:rPr>
  </w:style>
  <w:style w:type="paragraph" w:styleId="TOCHeading">
    <w:name w:val="TOC Heading"/>
    <w:basedOn w:val="Heading1"/>
    <w:next w:val="Normal"/>
    <w:uiPriority w:val="39"/>
    <w:unhideWhenUsed/>
    <w:qFormat/>
    <w:rsid w:val="00637E7D"/>
    <w:pPr>
      <w:spacing w:after="0"/>
      <w:outlineLvl w:val="9"/>
    </w:pPr>
    <w:rPr>
      <w:b w:val="0"/>
      <w:bCs w:val="0"/>
    </w:rPr>
  </w:style>
  <w:style w:type="character" w:styleId="Hyperlink">
    <w:name w:val="Hyperlink"/>
    <w:basedOn w:val="DefaultParagraphFont"/>
    <w:uiPriority w:val="99"/>
    <w:unhideWhenUsed/>
    <w:rsid w:val="001814C1"/>
    <w:rPr>
      <w:color w:val="0000FF" w:themeColor="hyperlink"/>
      <w:u w:val="single"/>
    </w:rPr>
  </w:style>
  <w:style w:type="paragraph" w:customStyle="1" w:styleId="Presenter">
    <w:name w:val="Presenter"/>
    <w:basedOn w:val="Normal"/>
    <w:qFormat/>
    <w:rsid w:val="000F0BA0"/>
    <w:pPr>
      <w:jc w:val="center"/>
    </w:pPr>
    <w:rPr>
      <w:sz w:val="28"/>
    </w:rPr>
  </w:style>
  <w:style w:type="paragraph" w:customStyle="1" w:styleId="FREE">
    <w:name w:val="FREE"/>
    <w:basedOn w:val="Normal"/>
    <w:qFormat/>
    <w:rsid w:val="000F0BA0"/>
    <w:pPr>
      <w:jc w:val="center"/>
    </w:pPr>
    <w:rPr>
      <w:rFonts w:ascii="Arial Black" w:hAnsi="Arial Black"/>
      <w:color w:val="DE0000"/>
      <w:sz w:val="40"/>
    </w:rPr>
  </w:style>
  <w:style w:type="paragraph" w:customStyle="1" w:styleId="Register">
    <w:name w:val="Register"/>
    <w:basedOn w:val="Normal"/>
    <w:qFormat/>
    <w:rsid w:val="00B7624A"/>
    <w:pPr>
      <w:pBdr>
        <w:top w:val="single" w:sz="18" w:space="5" w:color="CC0000"/>
        <w:left w:val="single" w:sz="18" w:space="5" w:color="CC0000"/>
        <w:bottom w:val="single" w:sz="18" w:space="5" w:color="CC0000"/>
        <w:right w:val="single" w:sz="18" w:space="5" w:color="CC0000"/>
      </w:pBdr>
      <w:spacing w:line="276" w:lineRule="auto"/>
      <w:jc w:val="center"/>
    </w:pPr>
  </w:style>
  <w:style w:type="paragraph" w:customStyle="1" w:styleId="Funding">
    <w:name w:val="Funding"/>
    <w:basedOn w:val="Normal"/>
    <w:qFormat/>
    <w:rsid w:val="00C528EB"/>
    <w:pPr>
      <w:spacing w:before="240"/>
    </w:pPr>
    <w:rPr>
      <w:sz w:val="20"/>
    </w:rPr>
  </w:style>
  <w:style w:type="paragraph" w:customStyle="1" w:styleId="EventDetail">
    <w:name w:val="EventDetail"/>
    <w:basedOn w:val="Normal"/>
    <w:qFormat/>
    <w:rsid w:val="00525DBD"/>
    <w:pPr>
      <w:spacing w:line="276" w:lineRule="auto"/>
      <w:contextualSpacing/>
      <w:jc w:val="center"/>
    </w:pPr>
    <w:rPr>
      <w:sz w:val="28"/>
    </w:rPr>
  </w:style>
  <w:style w:type="paragraph" w:styleId="BalloonText">
    <w:name w:val="Balloon Text"/>
    <w:basedOn w:val="Normal"/>
    <w:link w:val="BalloonTextChar"/>
    <w:uiPriority w:val="99"/>
    <w:semiHidden/>
    <w:unhideWhenUsed/>
    <w:rsid w:val="003B5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707"/>
    <w:rPr>
      <w:rFonts w:ascii="Segoe UI" w:eastAsiaTheme="minorEastAsia" w:hAnsi="Segoe UI" w:cs="Segoe UI"/>
      <w:sz w:val="18"/>
      <w:szCs w:val="18"/>
    </w:rPr>
  </w:style>
  <w:style w:type="paragraph" w:styleId="Header">
    <w:name w:val="header"/>
    <w:basedOn w:val="Normal"/>
    <w:link w:val="HeaderChar"/>
    <w:uiPriority w:val="99"/>
    <w:unhideWhenUsed/>
    <w:rsid w:val="002D6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444"/>
    <w:rPr>
      <w:rFonts w:ascii="Verdana" w:eastAsiaTheme="minorEastAsi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33871">
      <w:bodyDiv w:val="1"/>
      <w:marLeft w:val="0"/>
      <w:marRight w:val="0"/>
      <w:marTop w:val="0"/>
      <w:marBottom w:val="0"/>
      <w:divBdr>
        <w:top w:val="none" w:sz="0" w:space="0" w:color="auto"/>
        <w:left w:val="none" w:sz="0" w:space="0" w:color="auto"/>
        <w:bottom w:val="none" w:sz="0" w:space="0" w:color="auto"/>
        <w:right w:val="none" w:sz="0" w:space="0" w:color="auto"/>
      </w:divBdr>
    </w:div>
    <w:div w:id="16055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Understanding IEPs</vt:lpstr>
    </vt:vector>
  </TitlesOfParts>
  <Company>Hewlett-Packard</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IEPs</dc:title>
  <dc:subject>Michigan Alliance for Families Learning Opportunity</dc:subject>
  <dc:creator>Michigan Alliance for Families</dc:creator>
  <cp:keywords>Understanding IEPs</cp:keywords>
  <dc:description>Understanding IEPs</dc:description>
  <cp:lastModifiedBy>Renea Oskwarek</cp:lastModifiedBy>
  <cp:revision>2</cp:revision>
  <cp:lastPrinted>2018-07-16T21:39:00Z</cp:lastPrinted>
  <dcterms:created xsi:type="dcterms:W3CDTF">2019-06-17T12:48:00Z</dcterms:created>
  <dcterms:modified xsi:type="dcterms:W3CDTF">2019-06-17T12:48:00Z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