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782075">
      <w:pPr>
        <w:jc w:val="center"/>
        <w:rPr>
          <w:sz w:val="26"/>
          <w:szCs w:val="26"/>
        </w:rPr>
      </w:pPr>
      <w:r>
        <w:rPr>
          <w:sz w:val="26"/>
          <w:szCs w:val="26"/>
        </w:rPr>
        <w:t>Committee of the Whole</w:t>
      </w:r>
      <w:r w:rsidR="00462033">
        <w:rPr>
          <w:sz w:val="26"/>
          <w:szCs w:val="26"/>
        </w:rPr>
        <w:t xml:space="preserve"> </w:t>
      </w:r>
      <w:r>
        <w:rPr>
          <w:sz w:val="26"/>
          <w:szCs w:val="26"/>
        </w:rPr>
        <w:t>Meeting</w:t>
      </w:r>
      <w:r w:rsidR="001810A9">
        <w:rPr>
          <w:sz w:val="26"/>
          <w:szCs w:val="26"/>
        </w:rPr>
        <w:t xml:space="preserve"> Agenda</w:t>
      </w:r>
    </w:p>
    <w:p w:rsidR="00BB7CD9" w:rsidRDefault="00953211">
      <w:pPr>
        <w:jc w:val="center"/>
        <w:rPr>
          <w:sz w:val="20"/>
          <w:szCs w:val="20"/>
        </w:rPr>
      </w:pPr>
      <w:r>
        <w:rPr>
          <w:sz w:val="20"/>
          <w:szCs w:val="20"/>
        </w:rPr>
        <w:t>October 17</w:t>
      </w:r>
      <w:r w:rsidR="00D47A58">
        <w:rPr>
          <w:sz w:val="20"/>
          <w:szCs w:val="20"/>
        </w:rPr>
        <w:t>, 2018</w:t>
      </w:r>
    </w:p>
    <w:p w:rsidR="00BB7CD9" w:rsidRDefault="003635B2">
      <w:pPr>
        <w:jc w:val="center"/>
        <w:rPr>
          <w:sz w:val="20"/>
          <w:szCs w:val="20"/>
        </w:rPr>
      </w:pPr>
      <w:r>
        <w:rPr>
          <w:sz w:val="20"/>
          <w:szCs w:val="20"/>
        </w:rPr>
        <w:t>6:00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Pr="00DD61AA" w:rsidRDefault="00D47A58">
      <w:pPr>
        <w:ind w:firstLine="720"/>
        <w:rPr>
          <w:rFonts w:asciiTheme="majorHAnsi" w:hAnsiTheme="majorHAnsi" w:cstheme="majorHAnsi"/>
        </w:rPr>
      </w:pPr>
      <w:r w:rsidRPr="00DD61AA">
        <w:rPr>
          <w:rFonts w:asciiTheme="majorHAnsi" w:hAnsiTheme="majorHAnsi" w:cstheme="majorHAnsi"/>
        </w:rPr>
        <w:t>1.</w:t>
      </w:r>
      <w:r w:rsidRPr="00DD61AA">
        <w:rPr>
          <w:rFonts w:asciiTheme="majorHAnsi" w:hAnsiTheme="majorHAnsi" w:cstheme="majorHAnsi"/>
        </w:rPr>
        <w:tab/>
        <w:t>Call to Order</w:t>
      </w:r>
    </w:p>
    <w:p w:rsidR="00BB7CD9" w:rsidRPr="00DD61AA" w:rsidRDefault="00BB7CD9">
      <w:pPr>
        <w:ind w:left="1440"/>
        <w:rPr>
          <w:rFonts w:asciiTheme="majorHAnsi" w:hAnsiTheme="majorHAnsi" w:cstheme="majorHAnsi"/>
        </w:rPr>
      </w:pPr>
    </w:p>
    <w:p w:rsidR="00BB7CD9" w:rsidRPr="00DD61AA" w:rsidRDefault="00D47A58">
      <w:pPr>
        <w:ind w:firstLine="720"/>
        <w:rPr>
          <w:rFonts w:asciiTheme="majorHAnsi" w:hAnsiTheme="majorHAnsi" w:cstheme="majorHAnsi"/>
        </w:rPr>
      </w:pPr>
      <w:r w:rsidRPr="00DD61AA">
        <w:rPr>
          <w:rFonts w:asciiTheme="majorHAnsi" w:hAnsiTheme="majorHAnsi" w:cstheme="majorHAnsi"/>
        </w:rPr>
        <w:t>2.</w:t>
      </w:r>
      <w:r w:rsidRPr="00DD61AA">
        <w:rPr>
          <w:rFonts w:asciiTheme="majorHAnsi" w:hAnsiTheme="majorHAnsi" w:cstheme="majorHAnsi"/>
        </w:rPr>
        <w:tab/>
        <w:t>Roll Call</w:t>
      </w:r>
    </w:p>
    <w:p w:rsidR="00BB7CD9" w:rsidRPr="00DD61AA" w:rsidRDefault="00D47A58">
      <w:pPr>
        <w:ind w:left="720" w:firstLine="720"/>
        <w:rPr>
          <w:rFonts w:asciiTheme="majorHAnsi" w:hAnsiTheme="majorHAnsi" w:cstheme="majorHAnsi"/>
        </w:rPr>
      </w:pPr>
      <w:r w:rsidRPr="00DD61AA">
        <w:rPr>
          <w:rFonts w:asciiTheme="majorHAnsi" w:hAnsiTheme="majorHAnsi" w:cstheme="majorHAnsi"/>
        </w:rPr>
        <w:t xml:space="preserve">Christina Kakuk, Barb Zahorik, Paul Putnam, Kurt Wangerin, Joe LaPointe, </w:t>
      </w:r>
    </w:p>
    <w:p w:rsidR="00BB7CD9" w:rsidRPr="00DD61AA" w:rsidRDefault="00D47A58">
      <w:pPr>
        <w:ind w:left="720" w:firstLine="720"/>
        <w:rPr>
          <w:rFonts w:asciiTheme="majorHAnsi" w:hAnsiTheme="majorHAnsi" w:cstheme="majorHAnsi"/>
        </w:rPr>
      </w:pPr>
      <w:r w:rsidRPr="00DD61AA">
        <w:rPr>
          <w:rFonts w:asciiTheme="majorHAnsi" w:hAnsiTheme="majorHAnsi" w:cstheme="majorHAnsi"/>
        </w:rPr>
        <w:t>Jane Moker, Chris Spaude</w:t>
      </w:r>
    </w:p>
    <w:p w:rsidR="00BB7CD9" w:rsidRPr="00DD61AA" w:rsidRDefault="00BB7CD9">
      <w:pPr>
        <w:rPr>
          <w:rFonts w:asciiTheme="majorHAnsi" w:hAnsiTheme="majorHAnsi" w:cstheme="majorHAnsi"/>
        </w:rPr>
      </w:pPr>
    </w:p>
    <w:p w:rsidR="00BB7CD9" w:rsidRPr="00DD61AA" w:rsidRDefault="00D47A58">
      <w:pPr>
        <w:ind w:left="720"/>
        <w:rPr>
          <w:rFonts w:asciiTheme="majorHAnsi" w:hAnsiTheme="majorHAnsi" w:cstheme="majorHAnsi"/>
        </w:rPr>
      </w:pPr>
      <w:r w:rsidRPr="00DD61AA">
        <w:rPr>
          <w:rFonts w:asciiTheme="majorHAnsi" w:hAnsiTheme="majorHAnsi" w:cstheme="majorHAnsi"/>
        </w:rPr>
        <w:t>3.</w:t>
      </w:r>
      <w:r w:rsidRPr="00DD61AA">
        <w:rPr>
          <w:rFonts w:asciiTheme="majorHAnsi" w:hAnsiTheme="majorHAnsi" w:cstheme="majorHAnsi"/>
        </w:rPr>
        <w:tab/>
        <w:t>Pledge of Allegiance</w:t>
      </w:r>
    </w:p>
    <w:p w:rsidR="00BB7CD9" w:rsidRPr="00DD61AA" w:rsidRDefault="00BB7CD9">
      <w:pPr>
        <w:ind w:left="720"/>
        <w:rPr>
          <w:rFonts w:asciiTheme="majorHAnsi" w:hAnsiTheme="majorHAnsi" w:cstheme="majorHAnsi"/>
        </w:rPr>
      </w:pPr>
    </w:p>
    <w:p w:rsidR="00BB7CD9" w:rsidRPr="00DD61AA" w:rsidRDefault="00D47A58">
      <w:pPr>
        <w:ind w:left="720"/>
        <w:rPr>
          <w:rFonts w:asciiTheme="majorHAnsi" w:hAnsiTheme="majorHAnsi" w:cstheme="majorHAnsi"/>
        </w:rPr>
      </w:pPr>
      <w:r w:rsidRPr="00DD61AA">
        <w:rPr>
          <w:rFonts w:asciiTheme="majorHAnsi" w:hAnsiTheme="majorHAnsi" w:cstheme="majorHAnsi"/>
        </w:rPr>
        <w:t>4.</w:t>
      </w:r>
      <w:r w:rsidRPr="00DD61AA">
        <w:rPr>
          <w:rFonts w:asciiTheme="majorHAnsi" w:hAnsiTheme="majorHAnsi" w:cstheme="majorHAnsi"/>
        </w:rPr>
        <w:tab/>
        <w:t>Reading of Mission Statement</w:t>
      </w:r>
    </w:p>
    <w:p w:rsidR="00BB7CD9" w:rsidRPr="00DD61AA" w:rsidRDefault="00BB7CD9">
      <w:pPr>
        <w:ind w:left="720"/>
        <w:rPr>
          <w:rFonts w:asciiTheme="majorHAnsi" w:hAnsiTheme="majorHAnsi" w:cstheme="majorHAnsi"/>
        </w:rPr>
      </w:pPr>
    </w:p>
    <w:p w:rsidR="00BB7CD9" w:rsidRPr="00DD61AA" w:rsidRDefault="00D47A58">
      <w:pPr>
        <w:pBdr>
          <w:top w:val="nil"/>
          <w:left w:val="nil"/>
          <w:bottom w:val="nil"/>
          <w:right w:val="nil"/>
          <w:between w:val="nil"/>
        </w:pBdr>
        <w:spacing w:line="240" w:lineRule="auto"/>
        <w:ind w:left="1440"/>
        <w:rPr>
          <w:rFonts w:asciiTheme="majorHAnsi" w:eastAsia="Calibri" w:hAnsiTheme="majorHAnsi" w:cstheme="majorHAnsi"/>
          <w:color w:val="000000"/>
        </w:rPr>
      </w:pPr>
      <w:r w:rsidRPr="00DD61AA">
        <w:rPr>
          <w:rFonts w:asciiTheme="majorHAnsi" w:hAnsiTheme="majorHAnsi" w:cstheme="majorHAnsi"/>
          <w:color w:val="00000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Pr="00DD61AA" w:rsidRDefault="00BB7CD9">
      <w:pPr>
        <w:ind w:left="720"/>
        <w:rPr>
          <w:rFonts w:asciiTheme="majorHAnsi" w:hAnsiTheme="majorHAnsi" w:cstheme="majorHAnsi"/>
        </w:rPr>
      </w:pPr>
    </w:p>
    <w:p w:rsidR="00BB7CD9" w:rsidRPr="00DD61AA" w:rsidRDefault="00D47A58">
      <w:pPr>
        <w:ind w:firstLine="720"/>
        <w:rPr>
          <w:rFonts w:asciiTheme="majorHAnsi" w:hAnsiTheme="majorHAnsi" w:cstheme="majorHAnsi"/>
        </w:rPr>
      </w:pPr>
      <w:r w:rsidRPr="00DD61AA">
        <w:rPr>
          <w:rFonts w:asciiTheme="majorHAnsi" w:hAnsiTheme="majorHAnsi" w:cstheme="majorHAnsi"/>
        </w:rPr>
        <w:t>5.</w:t>
      </w:r>
      <w:r w:rsidRPr="00DD61AA">
        <w:rPr>
          <w:rFonts w:asciiTheme="majorHAnsi" w:hAnsiTheme="majorHAnsi" w:cstheme="majorHAnsi"/>
        </w:rPr>
        <w:tab/>
        <w:t>Guests and Public Comment on Action Items Only Guidelines printed on back side of the agenda</w:t>
      </w:r>
    </w:p>
    <w:p w:rsidR="00BB7CD9" w:rsidRPr="00DD61AA" w:rsidRDefault="00BB7CD9">
      <w:pPr>
        <w:ind w:left="720"/>
        <w:rPr>
          <w:rFonts w:asciiTheme="majorHAnsi" w:hAnsiTheme="majorHAnsi" w:cstheme="majorHAnsi"/>
        </w:rPr>
      </w:pPr>
    </w:p>
    <w:p w:rsidR="00DA576C" w:rsidRPr="00DD61AA" w:rsidRDefault="00095A36">
      <w:pPr>
        <w:ind w:firstLine="720"/>
        <w:rPr>
          <w:rFonts w:asciiTheme="majorHAnsi" w:hAnsiTheme="majorHAnsi" w:cstheme="majorHAnsi"/>
        </w:rPr>
      </w:pPr>
      <w:r w:rsidRPr="00DD61AA">
        <w:rPr>
          <w:rFonts w:asciiTheme="majorHAnsi" w:hAnsiTheme="majorHAnsi" w:cstheme="majorHAnsi"/>
        </w:rPr>
        <w:t>6.</w:t>
      </w:r>
      <w:r w:rsidRPr="00DD61AA">
        <w:rPr>
          <w:rFonts w:asciiTheme="majorHAnsi" w:hAnsiTheme="majorHAnsi" w:cstheme="majorHAnsi"/>
        </w:rPr>
        <w:tab/>
        <w:t>Cash Flow</w:t>
      </w:r>
    </w:p>
    <w:p w:rsidR="00DA576C" w:rsidRPr="00DD61AA" w:rsidRDefault="00DA576C">
      <w:pPr>
        <w:ind w:firstLine="720"/>
        <w:rPr>
          <w:rFonts w:asciiTheme="majorHAnsi" w:hAnsiTheme="majorHAnsi" w:cstheme="majorHAnsi"/>
        </w:rPr>
      </w:pPr>
    </w:p>
    <w:p w:rsidR="006C4F0B" w:rsidRPr="00DD61AA" w:rsidRDefault="00DA576C">
      <w:pPr>
        <w:ind w:firstLine="720"/>
        <w:rPr>
          <w:rFonts w:asciiTheme="majorHAnsi" w:hAnsiTheme="majorHAnsi" w:cstheme="majorHAnsi"/>
        </w:rPr>
      </w:pPr>
      <w:r w:rsidRPr="00DD61AA">
        <w:rPr>
          <w:rFonts w:asciiTheme="majorHAnsi" w:hAnsiTheme="majorHAnsi" w:cstheme="majorHAnsi"/>
        </w:rPr>
        <w:t>7.</w:t>
      </w:r>
      <w:r w:rsidRPr="00DD61AA">
        <w:rPr>
          <w:rFonts w:asciiTheme="majorHAnsi" w:hAnsiTheme="majorHAnsi" w:cstheme="majorHAnsi"/>
        </w:rPr>
        <w:tab/>
      </w:r>
      <w:r w:rsidR="00095A36" w:rsidRPr="00DD61AA">
        <w:rPr>
          <w:rFonts w:asciiTheme="majorHAnsi" w:hAnsiTheme="majorHAnsi" w:cstheme="majorHAnsi"/>
        </w:rPr>
        <w:t>Title I Expenditures</w:t>
      </w:r>
    </w:p>
    <w:p w:rsidR="006C4F0B" w:rsidRPr="00DD61AA" w:rsidRDefault="006C4F0B">
      <w:pPr>
        <w:ind w:firstLine="720"/>
        <w:rPr>
          <w:rFonts w:asciiTheme="majorHAnsi" w:hAnsiTheme="majorHAnsi" w:cstheme="majorHAnsi"/>
        </w:rPr>
      </w:pPr>
    </w:p>
    <w:p w:rsidR="00BB7CD9" w:rsidRPr="00DD61AA" w:rsidRDefault="006C4F0B">
      <w:pPr>
        <w:ind w:firstLine="720"/>
        <w:rPr>
          <w:rFonts w:asciiTheme="majorHAnsi" w:hAnsiTheme="majorHAnsi" w:cstheme="majorHAnsi"/>
        </w:rPr>
      </w:pPr>
      <w:r w:rsidRPr="00DD61AA">
        <w:rPr>
          <w:rFonts w:asciiTheme="majorHAnsi" w:hAnsiTheme="majorHAnsi" w:cstheme="majorHAnsi"/>
        </w:rPr>
        <w:t>8.</w:t>
      </w:r>
      <w:r w:rsidRPr="00DD61AA">
        <w:rPr>
          <w:rFonts w:asciiTheme="majorHAnsi" w:hAnsiTheme="majorHAnsi" w:cstheme="majorHAnsi"/>
        </w:rPr>
        <w:tab/>
      </w:r>
      <w:r w:rsidR="00095A36" w:rsidRPr="00DD61AA">
        <w:rPr>
          <w:rFonts w:asciiTheme="majorHAnsi" w:hAnsiTheme="majorHAnsi" w:cstheme="majorHAnsi"/>
        </w:rPr>
        <w:t>Bills to Pay</w:t>
      </w:r>
    </w:p>
    <w:p w:rsidR="00BB7CD9" w:rsidRPr="00DD61AA" w:rsidRDefault="00BB7CD9">
      <w:pPr>
        <w:ind w:left="720"/>
        <w:rPr>
          <w:rFonts w:asciiTheme="majorHAnsi" w:hAnsiTheme="majorHAnsi" w:cstheme="majorHAnsi"/>
        </w:rPr>
      </w:pPr>
    </w:p>
    <w:p w:rsidR="00E16777" w:rsidRDefault="006C4F0B" w:rsidP="00DD61AA">
      <w:pPr>
        <w:ind w:firstLine="720"/>
        <w:rPr>
          <w:rFonts w:asciiTheme="majorHAnsi" w:hAnsiTheme="majorHAnsi" w:cstheme="majorHAnsi"/>
        </w:rPr>
      </w:pPr>
      <w:r w:rsidRPr="00DD61AA">
        <w:rPr>
          <w:rFonts w:asciiTheme="majorHAnsi" w:hAnsiTheme="majorHAnsi" w:cstheme="majorHAnsi"/>
        </w:rPr>
        <w:t>9</w:t>
      </w:r>
      <w:r w:rsidR="00095A36" w:rsidRPr="00DD61AA">
        <w:rPr>
          <w:rFonts w:asciiTheme="majorHAnsi" w:hAnsiTheme="majorHAnsi" w:cstheme="majorHAnsi"/>
        </w:rPr>
        <w:t>.</w:t>
      </w:r>
      <w:r w:rsidR="00095A36" w:rsidRPr="00DD61AA">
        <w:rPr>
          <w:rFonts w:asciiTheme="majorHAnsi" w:hAnsiTheme="majorHAnsi" w:cstheme="majorHAnsi"/>
        </w:rPr>
        <w:tab/>
      </w:r>
      <w:r w:rsidR="00E16777">
        <w:rPr>
          <w:rFonts w:asciiTheme="majorHAnsi" w:hAnsiTheme="majorHAnsi" w:cstheme="majorHAnsi"/>
        </w:rPr>
        <w:t>Principals and Assistant Principal Reports</w:t>
      </w:r>
      <w:r w:rsidR="002409A0">
        <w:rPr>
          <w:rFonts w:asciiTheme="majorHAnsi" w:hAnsiTheme="majorHAnsi" w:cstheme="majorHAnsi"/>
        </w:rPr>
        <w:t xml:space="preserve"> (Enrollment, PD, </w:t>
      </w:r>
    </w:p>
    <w:p w:rsidR="00DD61AA" w:rsidRPr="00DD61AA" w:rsidRDefault="00DD61AA" w:rsidP="00DD61AA">
      <w:pPr>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10.</w:t>
      </w:r>
      <w:r w:rsidRPr="00DD61AA">
        <w:rPr>
          <w:rFonts w:asciiTheme="majorHAnsi" w:hAnsiTheme="majorHAnsi" w:cstheme="majorHAnsi"/>
        </w:rPr>
        <w:tab/>
      </w:r>
      <w:r w:rsidR="00372F12">
        <w:rPr>
          <w:rFonts w:asciiTheme="majorHAnsi" w:hAnsiTheme="majorHAnsi" w:cstheme="majorHAnsi"/>
        </w:rPr>
        <w:t>Strategic Plan Update</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11.</w:t>
      </w:r>
      <w:r w:rsidRPr="00DD61AA">
        <w:rPr>
          <w:rFonts w:asciiTheme="majorHAnsi" w:hAnsiTheme="majorHAnsi" w:cstheme="majorHAnsi"/>
        </w:rPr>
        <w:tab/>
      </w:r>
      <w:r w:rsidR="00372F12">
        <w:rPr>
          <w:rFonts w:asciiTheme="majorHAnsi" w:hAnsiTheme="majorHAnsi" w:cstheme="majorHAnsi"/>
        </w:rPr>
        <w:t>2017-2018 General Fund Audit</w:t>
      </w:r>
    </w:p>
    <w:p w:rsidR="00DD61AA" w:rsidRPr="00DD61AA" w:rsidRDefault="00DD61AA" w:rsidP="00DD61AA">
      <w:pPr>
        <w:ind w:firstLine="720"/>
        <w:rPr>
          <w:rFonts w:asciiTheme="majorHAnsi" w:hAnsiTheme="majorHAnsi" w:cstheme="majorHAnsi"/>
        </w:rPr>
      </w:pPr>
    </w:p>
    <w:p w:rsidR="00DD61AA" w:rsidRDefault="00DD61AA" w:rsidP="00DD61AA">
      <w:pPr>
        <w:ind w:left="1440" w:hanging="720"/>
        <w:rPr>
          <w:rFonts w:asciiTheme="majorHAnsi" w:hAnsiTheme="majorHAnsi" w:cstheme="majorHAnsi"/>
        </w:rPr>
      </w:pPr>
      <w:r w:rsidRPr="00DD61AA">
        <w:rPr>
          <w:rFonts w:asciiTheme="majorHAnsi" w:hAnsiTheme="majorHAnsi" w:cstheme="majorHAnsi"/>
        </w:rPr>
        <w:t>12.</w:t>
      </w:r>
      <w:r w:rsidRPr="00DD61AA">
        <w:rPr>
          <w:rFonts w:asciiTheme="majorHAnsi" w:hAnsiTheme="majorHAnsi" w:cstheme="majorHAnsi"/>
        </w:rPr>
        <w:tab/>
      </w:r>
      <w:r w:rsidR="00E16777">
        <w:rPr>
          <w:rFonts w:asciiTheme="majorHAnsi" w:hAnsiTheme="majorHAnsi" w:cstheme="majorHAnsi"/>
        </w:rPr>
        <w:t xml:space="preserve">Athletic </w:t>
      </w:r>
      <w:r w:rsidR="002409A0">
        <w:rPr>
          <w:rFonts w:asciiTheme="majorHAnsi" w:hAnsiTheme="majorHAnsi" w:cstheme="majorHAnsi"/>
        </w:rPr>
        <w:t>Participation</w:t>
      </w:r>
      <w:r w:rsidR="00372F12">
        <w:rPr>
          <w:rFonts w:asciiTheme="majorHAnsi" w:hAnsiTheme="majorHAnsi" w:cstheme="majorHAnsi"/>
        </w:rPr>
        <w:t xml:space="preserve"> “Coaches Handbook” Proposals</w:t>
      </w:r>
    </w:p>
    <w:p w:rsidR="00372F12" w:rsidRPr="00DD61AA" w:rsidRDefault="00372F12" w:rsidP="00DD61AA">
      <w:pPr>
        <w:ind w:left="1440" w:hanging="720"/>
        <w:rPr>
          <w:rFonts w:asciiTheme="majorHAnsi" w:hAnsiTheme="majorHAnsi" w:cstheme="majorHAnsi"/>
        </w:rPr>
      </w:pPr>
    </w:p>
    <w:p w:rsidR="00DD61AA" w:rsidRDefault="00DD61AA" w:rsidP="00DD61AA">
      <w:pPr>
        <w:ind w:firstLine="720"/>
        <w:rPr>
          <w:rFonts w:asciiTheme="majorHAnsi" w:hAnsiTheme="majorHAnsi" w:cstheme="majorHAnsi"/>
        </w:rPr>
      </w:pPr>
      <w:r w:rsidRPr="00DD61AA">
        <w:rPr>
          <w:rFonts w:asciiTheme="majorHAnsi" w:hAnsiTheme="majorHAnsi" w:cstheme="majorHAnsi"/>
        </w:rPr>
        <w:t>13.</w:t>
      </w:r>
      <w:r w:rsidRPr="00DD61AA">
        <w:rPr>
          <w:rFonts w:asciiTheme="majorHAnsi" w:hAnsiTheme="majorHAnsi" w:cstheme="majorHAnsi"/>
        </w:rPr>
        <w:tab/>
      </w:r>
      <w:r w:rsidR="00E16777">
        <w:rPr>
          <w:rFonts w:asciiTheme="majorHAnsi" w:hAnsiTheme="majorHAnsi" w:cstheme="majorHAnsi"/>
        </w:rPr>
        <w:t xml:space="preserve">Board Policy </w:t>
      </w:r>
      <w:r w:rsidR="0052022C">
        <w:rPr>
          <w:rFonts w:asciiTheme="majorHAnsi" w:hAnsiTheme="majorHAnsi" w:cstheme="majorHAnsi"/>
        </w:rPr>
        <w:t>Bid Threshold Proposed Change</w:t>
      </w:r>
    </w:p>
    <w:p w:rsidR="0052022C" w:rsidRPr="00DD61AA" w:rsidRDefault="0052022C"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14.</w:t>
      </w:r>
      <w:r w:rsidRPr="00DD61AA">
        <w:rPr>
          <w:rFonts w:asciiTheme="majorHAnsi" w:hAnsiTheme="majorHAnsi" w:cstheme="majorHAnsi"/>
        </w:rPr>
        <w:tab/>
      </w:r>
      <w:r w:rsidR="00372F12">
        <w:rPr>
          <w:rFonts w:asciiTheme="majorHAnsi" w:hAnsiTheme="majorHAnsi" w:cstheme="majorHAnsi"/>
        </w:rPr>
        <w:t>Senior Citizen Admission to Athletic Events Proposal</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 xml:space="preserve">15. </w:t>
      </w:r>
      <w:r w:rsidRPr="00DD61AA">
        <w:rPr>
          <w:rFonts w:asciiTheme="majorHAnsi" w:hAnsiTheme="majorHAnsi" w:cstheme="majorHAnsi"/>
        </w:rPr>
        <w:tab/>
      </w:r>
      <w:r w:rsidR="005C5CE8">
        <w:rPr>
          <w:rFonts w:asciiTheme="majorHAnsi" w:hAnsiTheme="majorHAnsi" w:cstheme="majorHAnsi"/>
        </w:rPr>
        <w:t>Placing Buses O</w:t>
      </w:r>
      <w:r w:rsidR="002409A0">
        <w:rPr>
          <w:rFonts w:asciiTheme="majorHAnsi" w:hAnsiTheme="majorHAnsi" w:cstheme="majorHAnsi"/>
        </w:rPr>
        <w:t>ut for Bids</w:t>
      </w:r>
    </w:p>
    <w:p w:rsidR="00DD61AA" w:rsidRPr="00DD61AA" w:rsidRDefault="00DD61AA" w:rsidP="00DD61AA">
      <w:pPr>
        <w:ind w:firstLine="720"/>
        <w:rPr>
          <w:rFonts w:asciiTheme="majorHAnsi" w:hAnsiTheme="majorHAnsi" w:cstheme="majorHAnsi"/>
        </w:rPr>
      </w:pPr>
    </w:p>
    <w:p w:rsidR="00DD61AA" w:rsidRPr="00DD61AA" w:rsidRDefault="00DD61AA" w:rsidP="00DD61AA">
      <w:pPr>
        <w:ind w:firstLine="720"/>
        <w:rPr>
          <w:rFonts w:asciiTheme="majorHAnsi" w:hAnsiTheme="majorHAnsi" w:cstheme="majorHAnsi"/>
        </w:rPr>
      </w:pPr>
      <w:r w:rsidRPr="00DD61AA">
        <w:rPr>
          <w:rFonts w:asciiTheme="majorHAnsi" w:hAnsiTheme="majorHAnsi" w:cstheme="majorHAnsi"/>
        </w:rPr>
        <w:t>16.</w:t>
      </w:r>
      <w:r w:rsidRPr="00DD61AA">
        <w:rPr>
          <w:rFonts w:asciiTheme="majorHAnsi" w:hAnsiTheme="majorHAnsi" w:cstheme="majorHAnsi"/>
        </w:rPr>
        <w:tab/>
      </w:r>
      <w:r w:rsidR="005C5CE8">
        <w:rPr>
          <w:rFonts w:asciiTheme="majorHAnsi" w:hAnsiTheme="majorHAnsi" w:cstheme="majorHAnsi"/>
        </w:rPr>
        <w:t>Sale of Unused Network I</w:t>
      </w:r>
      <w:r w:rsidR="002409A0">
        <w:rPr>
          <w:rFonts w:asciiTheme="majorHAnsi" w:hAnsiTheme="majorHAnsi" w:cstheme="majorHAnsi"/>
        </w:rPr>
        <w:t xml:space="preserve">tems </w:t>
      </w:r>
    </w:p>
    <w:p w:rsidR="00DD61AA" w:rsidRPr="00DD61AA" w:rsidRDefault="00DD61AA" w:rsidP="00DD61AA">
      <w:pPr>
        <w:ind w:firstLine="720"/>
        <w:rPr>
          <w:rFonts w:asciiTheme="majorHAnsi" w:hAnsiTheme="majorHAnsi" w:cstheme="majorHAnsi"/>
        </w:rPr>
      </w:pPr>
    </w:p>
    <w:p w:rsidR="00DD61AA" w:rsidRDefault="00DD61AA" w:rsidP="002409A0">
      <w:pPr>
        <w:ind w:left="1440" w:hanging="720"/>
        <w:rPr>
          <w:rFonts w:asciiTheme="majorHAnsi" w:hAnsiTheme="majorHAnsi" w:cstheme="majorHAnsi"/>
        </w:rPr>
      </w:pPr>
      <w:r w:rsidRPr="00DD61AA">
        <w:rPr>
          <w:rFonts w:asciiTheme="majorHAnsi" w:hAnsiTheme="majorHAnsi" w:cstheme="majorHAnsi"/>
        </w:rPr>
        <w:t>17.</w:t>
      </w:r>
      <w:r w:rsidRPr="00DD61AA">
        <w:rPr>
          <w:rFonts w:asciiTheme="majorHAnsi" w:hAnsiTheme="majorHAnsi" w:cstheme="majorHAnsi"/>
        </w:rPr>
        <w:tab/>
      </w:r>
      <w:r w:rsidR="00E16777">
        <w:rPr>
          <w:rFonts w:asciiTheme="majorHAnsi" w:hAnsiTheme="majorHAnsi" w:cstheme="majorHAnsi"/>
        </w:rPr>
        <w:t>Update on Early College Initiative</w:t>
      </w:r>
    </w:p>
    <w:p w:rsidR="002625ED" w:rsidRDefault="002625ED" w:rsidP="002409A0">
      <w:pPr>
        <w:ind w:left="1440" w:hanging="720"/>
        <w:rPr>
          <w:rFonts w:asciiTheme="majorHAnsi" w:hAnsiTheme="majorHAnsi" w:cstheme="majorHAnsi"/>
        </w:rPr>
      </w:pPr>
    </w:p>
    <w:p w:rsidR="002625ED" w:rsidRDefault="002625ED" w:rsidP="002409A0">
      <w:pPr>
        <w:ind w:left="1440" w:hanging="720"/>
        <w:rPr>
          <w:rFonts w:asciiTheme="majorHAnsi" w:hAnsiTheme="majorHAnsi" w:cstheme="majorHAnsi"/>
        </w:rPr>
      </w:pPr>
      <w:r>
        <w:rPr>
          <w:rFonts w:asciiTheme="majorHAnsi" w:hAnsiTheme="majorHAnsi" w:cstheme="majorHAnsi"/>
        </w:rPr>
        <w:t>18.</w:t>
      </w:r>
      <w:r>
        <w:rPr>
          <w:rFonts w:asciiTheme="majorHAnsi" w:hAnsiTheme="majorHAnsi" w:cstheme="majorHAnsi"/>
        </w:rPr>
        <w:tab/>
        <w:t>Update on Energy Optimization Walk-Through</w:t>
      </w:r>
    </w:p>
    <w:p w:rsidR="00176A0A" w:rsidRDefault="00176A0A" w:rsidP="002409A0">
      <w:pPr>
        <w:ind w:left="1440" w:hanging="720"/>
        <w:rPr>
          <w:rFonts w:asciiTheme="majorHAnsi" w:hAnsiTheme="majorHAnsi" w:cstheme="majorHAnsi"/>
        </w:rPr>
      </w:pPr>
    </w:p>
    <w:p w:rsidR="00176A0A" w:rsidRDefault="00176A0A" w:rsidP="002409A0">
      <w:pPr>
        <w:ind w:left="1440" w:hanging="720"/>
        <w:rPr>
          <w:rFonts w:asciiTheme="majorHAnsi" w:hAnsiTheme="majorHAnsi" w:cstheme="majorHAnsi"/>
        </w:rPr>
      </w:pPr>
      <w:r>
        <w:rPr>
          <w:rFonts w:asciiTheme="majorHAnsi" w:hAnsiTheme="majorHAnsi" w:cstheme="majorHAnsi"/>
        </w:rPr>
        <w:lastRenderedPageBreak/>
        <w:t>19.</w:t>
      </w:r>
      <w:r>
        <w:rPr>
          <w:rFonts w:asciiTheme="majorHAnsi" w:hAnsiTheme="majorHAnsi" w:cstheme="majorHAnsi"/>
        </w:rPr>
        <w:tab/>
        <w:t>Approval of Michigan Uplift Academy Board Member</w:t>
      </w:r>
    </w:p>
    <w:p w:rsidR="00FD44FD" w:rsidRDefault="00FD44FD" w:rsidP="002409A0">
      <w:pPr>
        <w:ind w:left="1440" w:hanging="720"/>
        <w:rPr>
          <w:rFonts w:asciiTheme="majorHAnsi" w:hAnsiTheme="majorHAnsi" w:cstheme="majorHAnsi"/>
        </w:rPr>
      </w:pPr>
    </w:p>
    <w:p w:rsidR="00FD44FD" w:rsidRPr="00DD61AA" w:rsidRDefault="005C5CE8" w:rsidP="002409A0">
      <w:pPr>
        <w:ind w:left="1440" w:hanging="720"/>
        <w:rPr>
          <w:rFonts w:asciiTheme="majorHAnsi" w:hAnsiTheme="majorHAnsi" w:cstheme="majorHAnsi"/>
        </w:rPr>
      </w:pPr>
      <w:r>
        <w:rPr>
          <w:rFonts w:asciiTheme="majorHAnsi" w:hAnsiTheme="majorHAnsi" w:cstheme="majorHAnsi"/>
        </w:rPr>
        <w:t>20.</w:t>
      </w:r>
      <w:r>
        <w:rPr>
          <w:rFonts w:asciiTheme="majorHAnsi" w:hAnsiTheme="majorHAnsi" w:cstheme="majorHAnsi"/>
        </w:rPr>
        <w:tab/>
        <w:t>Volume 33 Number 1 September 2018 Board Policy W</w:t>
      </w:r>
      <w:r w:rsidR="00FD44FD">
        <w:rPr>
          <w:rFonts w:asciiTheme="majorHAnsi" w:hAnsiTheme="majorHAnsi" w:cstheme="majorHAnsi"/>
        </w:rPr>
        <w:t>ork 1</w:t>
      </w:r>
      <w:r w:rsidR="00FD44FD" w:rsidRPr="00FD44FD">
        <w:rPr>
          <w:rFonts w:asciiTheme="majorHAnsi" w:hAnsiTheme="majorHAnsi" w:cstheme="majorHAnsi"/>
          <w:vertAlign w:val="superscript"/>
        </w:rPr>
        <w:t>st</w:t>
      </w:r>
      <w:r w:rsidR="00FD44FD">
        <w:rPr>
          <w:rFonts w:asciiTheme="majorHAnsi" w:hAnsiTheme="majorHAnsi" w:cstheme="majorHAnsi"/>
        </w:rPr>
        <w:t xml:space="preserve"> Reading.</w:t>
      </w:r>
    </w:p>
    <w:p w:rsidR="00DD61AA" w:rsidRPr="00DD61AA" w:rsidRDefault="00DD61AA" w:rsidP="00DD61AA">
      <w:pPr>
        <w:ind w:firstLine="720"/>
        <w:rPr>
          <w:rFonts w:asciiTheme="majorHAnsi" w:hAnsiTheme="majorHAnsi" w:cstheme="majorHAnsi"/>
        </w:rPr>
      </w:pPr>
    </w:p>
    <w:p w:rsidR="00A96ACC" w:rsidRDefault="00FD44FD" w:rsidP="003635B2">
      <w:pPr>
        <w:ind w:firstLine="720"/>
        <w:rPr>
          <w:rFonts w:asciiTheme="majorHAnsi" w:hAnsiTheme="majorHAnsi" w:cstheme="majorHAnsi"/>
        </w:rPr>
      </w:pPr>
      <w:r>
        <w:rPr>
          <w:rFonts w:asciiTheme="majorHAnsi" w:hAnsiTheme="majorHAnsi" w:cstheme="majorHAnsi"/>
        </w:rPr>
        <w:t>21</w:t>
      </w:r>
      <w:r w:rsidR="00DD61AA" w:rsidRPr="00DD61AA">
        <w:rPr>
          <w:rFonts w:asciiTheme="majorHAnsi" w:hAnsiTheme="majorHAnsi" w:cstheme="majorHAnsi"/>
        </w:rPr>
        <w:t>.</w:t>
      </w:r>
      <w:r w:rsidR="00DD61AA" w:rsidRPr="00DD61AA">
        <w:rPr>
          <w:rFonts w:asciiTheme="majorHAnsi" w:hAnsiTheme="majorHAnsi" w:cstheme="majorHAnsi"/>
        </w:rPr>
        <w:tab/>
      </w:r>
      <w:bookmarkStart w:id="1" w:name="_gjdgxs" w:colFirst="0" w:colLast="0"/>
      <w:bookmarkEnd w:id="1"/>
      <w:r w:rsidR="00A96ACC">
        <w:rPr>
          <w:rFonts w:asciiTheme="majorHAnsi" w:hAnsiTheme="majorHAnsi" w:cstheme="majorHAnsi"/>
        </w:rPr>
        <w:t>Designated Fund for Transportation</w:t>
      </w:r>
    </w:p>
    <w:p w:rsidR="00A96ACC" w:rsidRDefault="00A96ACC" w:rsidP="003635B2">
      <w:pPr>
        <w:ind w:firstLine="720"/>
        <w:rPr>
          <w:rFonts w:asciiTheme="majorHAnsi" w:hAnsiTheme="majorHAnsi" w:cstheme="majorHAnsi"/>
        </w:rPr>
      </w:pPr>
    </w:p>
    <w:p w:rsidR="00BB7CD9" w:rsidRPr="00DD61AA" w:rsidRDefault="00A96ACC" w:rsidP="003635B2">
      <w:pPr>
        <w:ind w:firstLine="720"/>
        <w:rPr>
          <w:rFonts w:asciiTheme="majorHAnsi" w:hAnsiTheme="majorHAnsi" w:cstheme="majorHAnsi"/>
        </w:rPr>
      </w:pPr>
      <w:r>
        <w:rPr>
          <w:rFonts w:asciiTheme="majorHAnsi" w:hAnsiTheme="majorHAnsi" w:cstheme="majorHAnsi"/>
        </w:rPr>
        <w:t>22.</w:t>
      </w:r>
      <w:r>
        <w:rPr>
          <w:rFonts w:asciiTheme="majorHAnsi" w:hAnsiTheme="majorHAnsi" w:cstheme="majorHAnsi"/>
        </w:rPr>
        <w:tab/>
      </w:r>
      <w:r w:rsidR="00D47A58" w:rsidRPr="00DD61AA">
        <w:rPr>
          <w:rFonts w:asciiTheme="majorHAnsi" w:hAnsiTheme="majorHAnsi" w:cstheme="majorHAnsi"/>
        </w:rPr>
        <w:t>Guest and Public Comment</w:t>
      </w:r>
    </w:p>
    <w:p w:rsidR="00BB7CD9" w:rsidRPr="00DD61AA" w:rsidRDefault="00BB7CD9">
      <w:pPr>
        <w:ind w:firstLine="720"/>
        <w:rPr>
          <w:rFonts w:asciiTheme="majorHAnsi" w:hAnsiTheme="majorHAnsi" w:cstheme="majorHAnsi"/>
        </w:rPr>
      </w:pPr>
    </w:p>
    <w:p w:rsidR="00BB7CD9" w:rsidRPr="00DD61AA" w:rsidRDefault="00D47A58">
      <w:pPr>
        <w:pBdr>
          <w:top w:val="nil"/>
          <w:left w:val="nil"/>
          <w:bottom w:val="nil"/>
          <w:right w:val="nil"/>
          <w:between w:val="nil"/>
        </w:pBdr>
        <w:spacing w:line="240" w:lineRule="auto"/>
        <w:rPr>
          <w:rFonts w:asciiTheme="majorHAnsi" w:hAnsiTheme="majorHAnsi" w:cstheme="majorHAnsi"/>
          <w:color w:val="000000"/>
        </w:rPr>
      </w:pPr>
      <w:r w:rsidRPr="00DD61AA">
        <w:rPr>
          <w:rFonts w:asciiTheme="majorHAnsi" w:eastAsia="Times New Roman" w:hAnsiTheme="majorHAnsi" w:cstheme="majorHAnsi"/>
          <w:color w:val="000000"/>
        </w:rPr>
        <w:t xml:space="preserve"> </w:t>
      </w:r>
      <w:r w:rsidRPr="00DD61AA">
        <w:rPr>
          <w:rFonts w:asciiTheme="majorHAnsi" w:eastAsia="Times New Roman" w:hAnsiTheme="majorHAnsi" w:cstheme="majorHAnsi"/>
          <w:color w:val="000000"/>
        </w:rPr>
        <w:tab/>
      </w:r>
      <w:r w:rsidR="002625ED">
        <w:rPr>
          <w:rFonts w:asciiTheme="majorHAnsi" w:eastAsia="Times New Roman" w:hAnsiTheme="majorHAnsi" w:cstheme="majorHAnsi"/>
          <w:color w:val="000000"/>
        </w:rPr>
        <w:t>2</w:t>
      </w:r>
      <w:r w:rsidR="00A96ACC">
        <w:rPr>
          <w:rFonts w:asciiTheme="majorHAnsi" w:eastAsia="Times New Roman" w:hAnsiTheme="majorHAnsi" w:cstheme="majorHAnsi"/>
          <w:color w:val="000000"/>
        </w:rPr>
        <w:t>3</w:t>
      </w:r>
      <w:r w:rsidR="007975CE" w:rsidRPr="00DD61AA">
        <w:rPr>
          <w:rFonts w:asciiTheme="majorHAnsi" w:eastAsia="Times New Roman" w:hAnsiTheme="majorHAnsi" w:cstheme="majorHAnsi"/>
          <w:color w:val="000000"/>
        </w:rPr>
        <w:t>.</w:t>
      </w:r>
      <w:r w:rsidRPr="00DD61AA">
        <w:rPr>
          <w:rFonts w:asciiTheme="majorHAnsi" w:eastAsia="Times New Roman" w:hAnsiTheme="majorHAnsi" w:cstheme="majorHAnsi"/>
          <w:color w:val="000000"/>
        </w:rPr>
        <w:tab/>
      </w:r>
      <w:r w:rsidRPr="00DD61AA">
        <w:rPr>
          <w:rFonts w:asciiTheme="majorHAnsi" w:hAnsiTheme="majorHAnsi" w:cstheme="majorHAnsi"/>
          <w:color w:val="00000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17F87"/>
    <w:rsid w:val="00047EA9"/>
    <w:rsid w:val="00095A36"/>
    <w:rsid w:val="000C4AA7"/>
    <w:rsid w:val="0010230E"/>
    <w:rsid w:val="0010240C"/>
    <w:rsid w:val="00176A0A"/>
    <w:rsid w:val="001810A9"/>
    <w:rsid w:val="002409A0"/>
    <w:rsid w:val="00256217"/>
    <w:rsid w:val="002625ED"/>
    <w:rsid w:val="00313443"/>
    <w:rsid w:val="003635B2"/>
    <w:rsid w:val="00372F12"/>
    <w:rsid w:val="003730CA"/>
    <w:rsid w:val="00394751"/>
    <w:rsid w:val="003C6683"/>
    <w:rsid w:val="003F4E8C"/>
    <w:rsid w:val="00462033"/>
    <w:rsid w:val="0052022C"/>
    <w:rsid w:val="005C5CE8"/>
    <w:rsid w:val="005D7EAC"/>
    <w:rsid w:val="006C4F0B"/>
    <w:rsid w:val="00782075"/>
    <w:rsid w:val="007975CE"/>
    <w:rsid w:val="007B2567"/>
    <w:rsid w:val="008E5437"/>
    <w:rsid w:val="00953211"/>
    <w:rsid w:val="00974238"/>
    <w:rsid w:val="009D2AAC"/>
    <w:rsid w:val="00A17D49"/>
    <w:rsid w:val="00A874D8"/>
    <w:rsid w:val="00A96ACC"/>
    <w:rsid w:val="00AB62E0"/>
    <w:rsid w:val="00BB7CD9"/>
    <w:rsid w:val="00CA2DFF"/>
    <w:rsid w:val="00D127C1"/>
    <w:rsid w:val="00D34DBB"/>
    <w:rsid w:val="00D47A58"/>
    <w:rsid w:val="00DA576C"/>
    <w:rsid w:val="00DD61AA"/>
    <w:rsid w:val="00E16777"/>
    <w:rsid w:val="00FB417B"/>
    <w:rsid w:val="00FD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Kraft</dc:creator>
  <cp:lastModifiedBy>Renea Oskwarek</cp:lastModifiedBy>
  <cp:revision>2</cp:revision>
  <cp:lastPrinted>2018-08-23T12:06:00Z</cp:lastPrinted>
  <dcterms:created xsi:type="dcterms:W3CDTF">2018-10-11T17:02:00Z</dcterms:created>
  <dcterms:modified xsi:type="dcterms:W3CDTF">2018-10-11T17:02:00Z</dcterms:modified>
</cp:coreProperties>
</file>