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r>
        <w:rPr>
          <w:sz w:val="26"/>
          <w:szCs w:val="26"/>
        </w:rPr>
        <w:t>Stephenson Area Public Schools</w:t>
      </w:r>
    </w:p>
    <w:p w:rsidR="00BB7CD9" w:rsidRDefault="00FD04CA">
      <w:pPr>
        <w:jc w:val="center"/>
        <w:rPr>
          <w:sz w:val="26"/>
          <w:szCs w:val="26"/>
        </w:rPr>
      </w:pPr>
      <w:r>
        <w:rPr>
          <w:sz w:val="26"/>
          <w:szCs w:val="26"/>
        </w:rPr>
        <w:t>Special</w:t>
      </w:r>
      <w:r w:rsidR="001810A9">
        <w:rPr>
          <w:sz w:val="26"/>
          <w:szCs w:val="26"/>
        </w:rPr>
        <w:t xml:space="preserve"> Meeting Agenda</w:t>
      </w:r>
    </w:p>
    <w:p w:rsidR="00BB7CD9" w:rsidRDefault="00FD04CA">
      <w:pPr>
        <w:jc w:val="center"/>
        <w:rPr>
          <w:sz w:val="20"/>
          <w:szCs w:val="20"/>
        </w:rPr>
      </w:pPr>
      <w:r>
        <w:rPr>
          <w:sz w:val="20"/>
          <w:szCs w:val="20"/>
        </w:rPr>
        <w:t>September 4</w:t>
      </w:r>
      <w:r w:rsidR="00D47A58">
        <w:rPr>
          <w:sz w:val="20"/>
          <w:szCs w:val="20"/>
        </w:rPr>
        <w:t>, 2018</w:t>
      </w:r>
    </w:p>
    <w:p w:rsidR="00BB7CD9" w:rsidRDefault="00830BC4">
      <w:pPr>
        <w:jc w:val="center"/>
        <w:rPr>
          <w:sz w:val="20"/>
          <w:szCs w:val="20"/>
        </w:rPr>
      </w:pPr>
      <w:r>
        <w:rPr>
          <w:sz w:val="20"/>
          <w:szCs w:val="20"/>
        </w:rPr>
        <w:t>6:00</w:t>
      </w:r>
      <w:r w:rsidR="00D47A58">
        <w:rPr>
          <w:sz w:val="20"/>
          <w:szCs w:val="20"/>
        </w:rPr>
        <w:t xml:space="preserve"> pm</w:t>
      </w:r>
    </w:p>
    <w:p w:rsidR="00BB7CD9" w:rsidRDefault="00D47A58">
      <w:pPr>
        <w:jc w:val="center"/>
        <w:rPr>
          <w:sz w:val="20"/>
          <w:szCs w:val="20"/>
        </w:rPr>
      </w:pPr>
      <w:r>
        <w:rPr>
          <w:sz w:val="20"/>
          <w:szCs w:val="20"/>
        </w:rPr>
        <w:t>High School Library</w:t>
      </w:r>
    </w:p>
    <w:p w:rsidR="00BB7CD9" w:rsidRPr="008636BA" w:rsidRDefault="00D47A58">
      <w:pPr>
        <w:ind w:firstLine="720"/>
        <w:rPr>
          <w:sz w:val="18"/>
          <w:szCs w:val="18"/>
        </w:rPr>
      </w:pPr>
      <w:bookmarkStart w:id="0" w:name="_GoBack"/>
      <w:r w:rsidRPr="008636BA">
        <w:rPr>
          <w:sz w:val="18"/>
          <w:szCs w:val="18"/>
        </w:rPr>
        <w:t>1.</w:t>
      </w:r>
      <w:r w:rsidRPr="008636BA">
        <w:rPr>
          <w:sz w:val="18"/>
          <w:szCs w:val="18"/>
        </w:rPr>
        <w:tab/>
        <w:t>Call to Order</w:t>
      </w:r>
    </w:p>
    <w:p w:rsidR="00BB7CD9" w:rsidRPr="008636BA" w:rsidRDefault="00BB7CD9">
      <w:pPr>
        <w:ind w:left="1440"/>
        <w:rPr>
          <w:sz w:val="18"/>
          <w:szCs w:val="18"/>
        </w:rPr>
      </w:pPr>
    </w:p>
    <w:p w:rsidR="00BB7CD9" w:rsidRPr="008636BA" w:rsidRDefault="00D47A58">
      <w:pPr>
        <w:ind w:firstLine="720"/>
        <w:rPr>
          <w:sz w:val="18"/>
          <w:szCs w:val="18"/>
        </w:rPr>
      </w:pPr>
      <w:r w:rsidRPr="008636BA">
        <w:rPr>
          <w:sz w:val="18"/>
          <w:szCs w:val="18"/>
        </w:rPr>
        <w:t>2.</w:t>
      </w:r>
      <w:r w:rsidRPr="008636BA">
        <w:rPr>
          <w:sz w:val="18"/>
          <w:szCs w:val="18"/>
        </w:rPr>
        <w:tab/>
        <w:t>Roll Call</w:t>
      </w:r>
    </w:p>
    <w:p w:rsidR="00BB7CD9" w:rsidRPr="008636BA" w:rsidRDefault="00D47A58">
      <w:pPr>
        <w:ind w:left="720" w:firstLine="720"/>
        <w:rPr>
          <w:sz w:val="18"/>
          <w:szCs w:val="18"/>
        </w:rPr>
      </w:pPr>
      <w:r w:rsidRPr="008636BA">
        <w:rPr>
          <w:sz w:val="18"/>
          <w:szCs w:val="18"/>
        </w:rPr>
        <w:t xml:space="preserve">Christina Kakuk, Barb Zahorik, Paul Putnam, Kurt Wangerin, Joe LaPointe, </w:t>
      </w:r>
    </w:p>
    <w:p w:rsidR="00BB7CD9" w:rsidRPr="008636BA" w:rsidRDefault="00D47A58">
      <w:pPr>
        <w:ind w:left="720" w:firstLine="720"/>
        <w:rPr>
          <w:sz w:val="18"/>
          <w:szCs w:val="18"/>
        </w:rPr>
      </w:pPr>
      <w:r w:rsidRPr="008636BA">
        <w:rPr>
          <w:sz w:val="18"/>
          <w:szCs w:val="18"/>
        </w:rPr>
        <w:t>Jane Moker, Chris Spaude</w:t>
      </w:r>
    </w:p>
    <w:p w:rsidR="00BB7CD9" w:rsidRPr="008636BA" w:rsidRDefault="00BB7CD9">
      <w:pPr>
        <w:rPr>
          <w:sz w:val="18"/>
          <w:szCs w:val="18"/>
        </w:rPr>
      </w:pPr>
    </w:p>
    <w:p w:rsidR="00BB7CD9" w:rsidRPr="008636BA" w:rsidRDefault="00D47A58">
      <w:pPr>
        <w:ind w:left="720"/>
        <w:rPr>
          <w:sz w:val="18"/>
          <w:szCs w:val="18"/>
        </w:rPr>
      </w:pPr>
      <w:r w:rsidRPr="008636BA">
        <w:rPr>
          <w:sz w:val="18"/>
          <w:szCs w:val="18"/>
        </w:rPr>
        <w:t>3.</w:t>
      </w:r>
      <w:r w:rsidRPr="008636BA">
        <w:rPr>
          <w:sz w:val="18"/>
          <w:szCs w:val="18"/>
        </w:rPr>
        <w:tab/>
        <w:t>Pledge of Allegiance</w:t>
      </w:r>
    </w:p>
    <w:p w:rsidR="00BB7CD9" w:rsidRPr="008636BA" w:rsidRDefault="00BB7CD9">
      <w:pPr>
        <w:ind w:left="720"/>
        <w:rPr>
          <w:sz w:val="18"/>
          <w:szCs w:val="18"/>
        </w:rPr>
      </w:pPr>
    </w:p>
    <w:p w:rsidR="00BB7CD9" w:rsidRPr="008636BA" w:rsidRDefault="00D47A58">
      <w:pPr>
        <w:ind w:left="720"/>
        <w:rPr>
          <w:sz w:val="18"/>
          <w:szCs w:val="18"/>
        </w:rPr>
      </w:pPr>
      <w:r w:rsidRPr="008636BA">
        <w:rPr>
          <w:sz w:val="18"/>
          <w:szCs w:val="18"/>
        </w:rPr>
        <w:t>4.</w:t>
      </w:r>
      <w:r w:rsidRPr="008636BA">
        <w:rPr>
          <w:sz w:val="18"/>
          <w:szCs w:val="18"/>
        </w:rPr>
        <w:tab/>
        <w:t>Reading of Mission Statement</w:t>
      </w:r>
    </w:p>
    <w:p w:rsidR="00BB7CD9" w:rsidRPr="008636BA" w:rsidRDefault="00BB7CD9">
      <w:pPr>
        <w:ind w:left="720"/>
        <w:rPr>
          <w:sz w:val="18"/>
          <w:szCs w:val="18"/>
        </w:rPr>
      </w:pPr>
    </w:p>
    <w:p w:rsidR="00BB7CD9" w:rsidRPr="008636BA" w:rsidRDefault="00D47A58">
      <w:pPr>
        <w:pBdr>
          <w:top w:val="nil"/>
          <w:left w:val="nil"/>
          <w:bottom w:val="nil"/>
          <w:right w:val="nil"/>
          <w:between w:val="nil"/>
        </w:pBdr>
        <w:spacing w:line="240" w:lineRule="auto"/>
        <w:ind w:left="1440"/>
        <w:rPr>
          <w:rFonts w:ascii="Calibri" w:eastAsia="Calibri" w:hAnsi="Calibri" w:cs="Calibri"/>
          <w:color w:val="000000"/>
          <w:sz w:val="18"/>
          <w:szCs w:val="18"/>
        </w:rPr>
      </w:pPr>
      <w:r w:rsidRPr="008636BA">
        <w:rPr>
          <w:color w:val="000000"/>
          <w:sz w:val="18"/>
          <w:szCs w:val="18"/>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Pr="008636BA" w:rsidRDefault="00BB7CD9">
      <w:pPr>
        <w:ind w:left="720"/>
        <w:rPr>
          <w:sz w:val="18"/>
          <w:szCs w:val="18"/>
        </w:rPr>
      </w:pPr>
    </w:p>
    <w:p w:rsidR="00BB7CD9" w:rsidRPr="008636BA" w:rsidRDefault="00D47A58">
      <w:pPr>
        <w:ind w:firstLine="720"/>
        <w:rPr>
          <w:sz w:val="18"/>
          <w:szCs w:val="18"/>
        </w:rPr>
      </w:pPr>
      <w:r w:rsidRPr="008636BA">
        <w:rPr>
          <w:sz w:val="18"/>
          <w:szCs w:val="18"/>
        </w:rPr>
        <w:t>5.</w:t>
      </w:r>
      <w:r w:rsidRPr="008636BA">
        <w:rPr>
          <w:sz w:val="18"/>
          <w:szCs w:val="18"/>
        </w:rPr>
        <w:tab/>
        <w:t>Guests and Public Comment on Action Items Only Guidelines printed on back side of the agenda</w:t>
      </w:r>
    </w:p>
    <w:p w:rsidR="00BB7CD9" w:rsidRPr="008636BA" w:rsidRDefault="00BB7CD9">
      <w:pPr>
        <w:ind w:left="720"/>
        <w:rPr>
          <w:sz w:val="18"/>
          <w:szCs w:val="18"/>
        </w:rPr>
      </w:pPr>
    </w:p>
    <w:p w:rsidR="00DA576C" w:rsidRPr="008636BA" w:rsidRDefault="00D47A58">
      <w:pPr>
        <w:ind w:firstLine="720"/>
        <w:rPr>
          <w:sz w:val="18"/>
          <w:szCs w:val="18"/>
        </w:rPr>
      </w:pPr>
      <w:r w:rsidRPr="008636BA">
        <w:rPr>
          <w:sz w:val="18"/>
          <w:szCs w:val="18"/>
        </w:rPr>
        <w:t>6.</w:t>
      </w:r>
      <w:r w:rsidRPr="008636BA">
        <w:rPr>
          <w:sz w:val="18"/>
          <w:szCs w:val="18"/>
        </w:rPr>
        <w:tab/>
      </w:r>
      <w:r w:rsidR="00DA576C" w:rsidRPr="008636BA">
        <w:rPr>
          <w:sz w:val="18"/>
          <w:szCs w:val="18"/>
        </w:rPr>
        <w:t>Approval of Agenda</w:t>
      </w:r>
    </w:p>
    <w:p w:rsidR="00DA576C" w:rsidRPr="008636BA" w:rsidRDefault="00DA576C">
      <w:pPr>
        <w:ind w:firstLine="720"/>
        <w:rPr>
          <w:sz w:val="18"/>
          <w:szCs w:val="18"/>
        </w:rPr>
      </w:pPr>
    </w:p>
    <w:p w:rsidR="003821B2" w:rsidRPr="008636BA" w:rsidRDefault="00DA576C" w:rsidP="00FD04CA">
      <w:pPr>
        <w:ind w:firstLine="720"/>
        <w:rPr>
          <w:sz w:val="18"/>
          <w:szCs w:val="18"/>
        </w:rPr>
      </w:pPr>
      <w:r w:rsidRPr="008636BA">
        <w:rPr>
          <w:sz w:val="18"/>
          <w:szCs w:val="18"/>
        </w:rPr>
        <w:t>7.</w:t>
      </w:r>
      <w:r w:rsidRPr="008636BA">
        <w:rPr>
          <w:sz w:val="18"/>
          <w:szCs w:val="18"/>
        </w:rPr>
        <w:tab/>
      </w:r>
      <w:r w:rsidR="00FD04CA" w:rsidRPr="008636BA">
        <w:rPr>
          <w:sz w:val="18"/>
          <w:szCs w:val="18"/>
        </w:rPr>
        <w:t xml:space="preserve">Approval of </w:t>
      </w:r>
      <w:r w:rsidR="001C59E7" w:rsidRPr="008636BA">
        <w:rPr>
          <w:sz w:val="18"/>
          <w:szCs w:val="18"/>
        </w:rPr>
        <w:t>Odysseyware</w:t>
      </w:r>
      <w:r w:rsidR="00FD04CA" w:rsidRPr="008636BA">
        <w:rPr>
          <w:sz w:val="18"/>
          <w:szCs w:val="18"/>
        </w:rPr>
        <w:t xml:space="preserve"> Curriculum for Michigan Uplift Academy</w:t>
      </w:r>
    </w:p>
    <w:p w:rsidR="00147146" w:rsidRPr="008636BA" w:rsidRDefault="00147146">
      <w:pPr>
        <w:ind w:left="720"/>
        <w:rPr>
          <w:sz w:val="18"/>
          <w:szCs w:val="18"/>
        </w:rPr>
      </w:pPr>
      <w:r w:rsidRPr="008636BA">
        <w:rPr>
          <w:sz w:val="18"/>
          <w:szCs w:val="18"/>
        </w:rPr>
        <w:tab/>
      </w:r>
    </w:p>
    <w:p w:rsidR="00BB7CD9" w:rsidRPr="008636BA" w:rsidRDefault="00FD04CA">
      <w:pPr>
        <w:ind w:left="720"/>
        <w:rPr>
          <w:sz w:val="18"/>
          <w:szCs w:val="18"/>
        </w:rPr>
      </w:pPr>
      <w:r w:rsidRPr="008636BA">
        <w:rPr>
          <w:sz w:val="18"/>
          <w:szCs w:val="18"/>
        </w:rPr>
        <w:t>8</w:t>
      </w:r>
      <w:r w:rsidR="00147146" w:rsidRPr="008636BA">
        <w:rPr>
          <w:sz w:val="18"/>
          <w:szCs w:val="18"/>
        </w:rPr>
        <w:t>.</w:t>
      </w:r>
      <w:r w:rsidR="00147146" w:rsidRPr="008636BA">
        <w:rPr>
          <w:sz w:val="18"/>
          <w:szCs w:val="18"/>
        </w:rPr>
        <w:tab/>
      </w:r>
      <w:r w:rsidR="00D47A58" w:rsidRPr="008636BA">
        <w:rPr>
          <w:sz w:val="18"/>
          <w:szCs w:val="18"/>
        </w:rPr>
        <w:t>Guest and Public Comment</w:t>
      </w:r>
    </w:p>
    <w:p w:rsidR="00BB7CD9" w:rsidRPr="008636BA" w:rsidRDefault="00BB7CD9">
      <w:pPr>
        <w:ind w:firstLine="720"/>
        <w:rPr>
          <w:sz w:val="18"/>
          <w:szCs w:val="18"/>
        </w:rPr>
      </w:pPr>
    </w:p>
    <w:p w:rsidR="00BB7CD9" w:rsidRPr="008636BA" w:rsidRDefault="00D47A58">
      <w:pPr>
        <w:pBdr>
          <w:top w:val="nil"/>
          <w:left w:val="nil"/>
          <w:bottom w:val="nil"/>
          <w:right w:val="nil"/>
          <w:between w:val="nil"/>
        </w:pBdr>
        <w:spacing w:line="240" w:lineRule="auto"/>
        <w:rPr>
          <w:color w:val="000000"/>
          <w:sz w:val="18"/>
          <w:szCs w:val="18"/>
        </w:rPr>
      </w:pPr>
      <w:r w:rsidRPr="008636BA">
        <w:rPr>
          <w:rFonts w:ascii="Times New Roman" w:eastAsia="Times New Roman" w:hAnsi="Times New Roman" w:cs="Times New Roman"/>
          <w:color w:val="000000"/>
          <w:sz w:val="18"/>
          <w:szCs w:val="18"/>
        </w:rPr>
        <w:t xml:space="preserve"> </w:t>
      </w:r>
      <w:r w:rsidRPr="008636BA">
        <w:rPr>
          <w:rFonts w:ascii="Times New Roman" w:eastAsia="Times New Roman" w:hAnsi="Times New Roman" w:cs="Times New Roman"/>
          <w:color w:val="000000"/>
          <w:sz w:val="18"/>
          <w:szCs w:val="18"/>
        </w:rPr>
        <w:tab/>
      </w:r>
      <w:r w:rsidR="00FD04CA" w:rsidRPr="008636BA">
        <w:rPr>
          <w:rFonts w:ascii="Times New Roman" w:eastAsia="Times New Roman" w:hAnsi="Times New Roman" w:cs="Times New Roman"/>
          <w:color w:val="000000"/>
          <w:sz w:val="18"/>
          <w:szCs w:val="18"/>
        </w:rPr>
        <w:t>9</w:t>
      </w:r>
      <w:r w:rsidR="007975CE" w:rsidRPr="008636BA">
        <w:rPr>
          <w:rFonts w:ascii="Times New Roman" w:eastAsia="Times New Roman" w:hAnsi="Times New Roman" w:cs="Times New Roman"/>
          <w:color w:val="000000"/>
          <w:sz w:val="18"/>
          <w:szCs w:val="18"/>
        </w:rPr>
        <w:t>.</w:t>
      </w:r>
      <w:r w:rsidRPr="008636BA">
        <w:rPr>
          <w:rFonts w:ascii="Times New Roman" w:eastAsia="Times New Roman" w:hAnsi="Times New Roman" w:cs="Times New Roman"/>
          <w:color w:val="000000"/>
          <w:sz w:val="18"/>
          <w:szCs w:val="18"/>
        </w:rPr>
        <w:tab/>
      </w:r>
      <w:r w:rsidRPr="008636BA">
        <w:rPr>
          <w:color w:val="000000"/>
          <w:sz w:val="18"/>
          <w:szCs w:val="18"/>
        </w:rPr>
        <w:t>Adjourn</w:t>
      </w:r>
    </w:p>
    <w:bookmarkEnd w:id="0"/>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C4AA7"/>
    <w:rsid w:val="0010230E"/>
    <w:rsid w:val="0010240C"/>
    <w:rsid w:val="00147146"/>
    <w:rsid w:val="001810A9"/>
    <w:rsid w:val="001C59E7"/>
    <w:rsid w:val="001D4CD8"/>
    <w:rsid w:val="00271DE3"/>
    <w:rsid w:val="003730CA"/>
    <w:rsid w:val="003821B2"/>
    <w:rsid w:val="00394751"/>
    <w:rsid w:val="003C6683"/>
    <w:rsid w:val="003F4E8C"/>
    <w:rsid w:val="00482DC2"/>
    <w:rsid w:val="005B2175"/>
    <w:rsid w:val="006C4F0B"/>
    <w:rsid w:val="00753AEE"/>
    <w:rsid w:val="007975CE"/>
    <w:rsid w:val="007F0FD5"/>
    <w:rsid w:val="00830BC4"/>
    <w:rsid w:val="008636BA"/>
    <w:rsid w:val="008E5437"/>
    <w:rsid w:val="00974238"/>
    <w:rsid w:val="00A17D49"/>
    <w:rsid w:val="00AB62E0"/>
    <w:rsid w:val="00BB7CD9"/>
    <w:rsid w:val="00CA2DFF"/>
    <w:rsid w:val="00D127C1"/>
    <w:rsid w:val="00D47A58"/>
    <w:rsid w:val="00DA576C"/>
    <w:rsid w:val="00E87426"/>
    <w:rsid w:val="00FD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Kraft</dc:creator>
  <cp:lastModifiedBy>Renea Oskwarek</cp:lastModifiedBy>
  <cp:revision>2</cp:revision>
  <cp:lastPrinted>2018-08-31T16:09:00Z</cp:lastPrinted>
  <dcterms:created xsi:type="dcterms:W3CDTF">2018-08-31T16:09:00Z</dcterms:created>
  <dcterms:modified xsi:type="dcterms:W3CDTF">2018-08-31T16:09:00Z</dcterms:modified>
</cp:coreProperties>
</file>